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5EE" w:rsidRDefault="00A755EE" w:rsidP="00A755EE">
      <w:pPr>
        <w:shd w:val="clear" w:color="auto" w:fill="FFFFFF"/>
        <w:tabs>
          <w:tab w:val="left" w:pos="54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Scheda di offerta economica </w:t>
      </w:r>
    </w:p>
    <w:p w:rsidR="00A755EE" w:rsidRDefault="00A755EE" w:rsidP="00A755EE">
      <w:pPr>
        <w:tabs>
          <w:tab w:val="left" w:pos="54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A755EE" w:rsidRDefault="00A755EE" w:rsidP="00A755EE">
      <w:pPr>
        <w:tabs>
          <w:tab w:val="left" w:pos="5400"/>
        </w:tabs>
        <w:rPr>
          <w:rFonts w:ascii="Arial" w:hAnsi="Arial" w:cs="Arial"/>
          <w:sz w:val="18"/>
          <w:szCs w:val="18"/>
        </w:rPr>
      </w:pPr>
    </w:p>
    <w:p w:rsidR="00A755EE" w:rsidRDefault="00A755EE" w:rsidP="00A755EE">
      <w:pPr>
        <w:tabs>
          <w:tab w:val="left" w:pos="54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A755EE" w:rsidRDefault="00A755EE" w:rsidP="00A755EE">
      <w:pPr>
        <w:tabs>
          <w:tab w:val="left" w:pos="5400"/>
        </w:tabs>
        <w:ind w:left="453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Spett.le Comune di Cernusco Sul Naviglio-</w:t>
      </w:r>
    </w:p>
    <w:p w:rsidR="00A755EE" w:rsidRDefault="00A755EE" w:rsidP="00A755EE">
      <w:pPr>
        <w:tabs>
          <w:tab w:val="left" w:pos="2835"/>
        </w:tabs>
        <w:ind w:left="453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Via Tizzoni n.2 </w:t>
      </w:r>
    </w:p>
    <w:p w:rsidR="00A755EE" w:rsidRDefault="00A755EE" w:rsidP="00A755EE">
      <w:pPr>
        <w:tabs>
          <w:tab w:val="left" w:pos="2835"/>
        </w:tabs>
        <w:ind w:left="4536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>20063 Cernusco Sul Naviglio (Mi)</w:t>
      </w:r>
    </w:p>
    <w:p w:rsidR="00A755EE" w:rsidRDefault="00A755EE" w:rsidP="00A755EE">
      <w:pPr>
        <w:tabs>
          <w:tab w:val="left" w:pos="5400"/>
        </w:tabs>
        <w:ind w:left="4536"/>
        <w:rPr>
          <w:rFonts w:ascii="Arial" w:hAnsi="Arial" w:cs="Arial"/>
          <w:b/>
          <w:sz w:val="18"/>
          <w:szCs w:val="18"/>
          <w:u w:val="single"/>
        </w:rPr>
      </w:pPr>
    </w:p>
    <w:p w:rsidR="00A755EE" w:rsidRDefault="00A755EE" w:rsidP="00A755EE">
      <w:pPr>
        <w:tabs>
          <w:tab w:val="left" w:pos="5400"/>
        </w:tabs>
        <w:rPr>
          <w:rFonts w:ascii="Arial" w:hAnsi="Arial" w:cs="Arial"/>
          <w:b/>
          <w:sz w:val="18"/>
          <w:szCs w:val="18"/>
          <w:u w:val="single"/>
        </w:rPr>
      </w:pPr>
    </w:p>
    <w:p w:rsidR="00A755EE" w:rsidRDefault="00A755EE" w:rsidP="00A75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Oggetto: </w:t>
      </w:r>
      <w:r>
        <w:rPr>
          <w:rFonts w:ascii="Arial" w:hAnsi="Arial" w:cs="Arial"/>
          <w:b/>
          <w:bCs/>
          <w:sz w:val="24"/>
          <w:szCs w:val="24"/>
        </w:rPr>
        <w:t>AVVISO PUBBLICO PER INDAGINE DI MERCATO, NON VINCOLANTE PER L’ENTE, RELATIVA PER LA FORMAZIONE DI UN ELENCO DITTE PER L’EVENTUALE FORNITURA DI VISIERE PROTETTIVE PARASCHIZZI REGOLABILI PER LAVORATORI 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4"/>
          <w:szCs w:val="24"/>
        </w:rPr>
        <w:t>offerta economica</w:t>
      </w:r>
    </w:p>
    <w:p w:rsidR="00A755EE" w:rsidRDefault="00A755EE" w:rsidP="00A755EE">
      <w:pPr>
        <w:tabs>
          <w:tab w:val="left" w:pos="5400"/>
        </w:tabs>
        <w:spacing w:line="320" w:lineRule="exact"/>
        <w:jc w:val="both"/>
        <w:rPr>
          <w:rFonts w:ascii="Arial" w:hAnsi="Arial" w:cs="Arial"/>
          <w:sz w:val="24"/>
          <w:szCs w:val="24"/>
        </w:rPr>
      </w:pPr>
    </w:p>
    <w:p w:rsidR="00A755EE" w:rsidRDefault="00A755EE" w:rsidP="00A755EE">
      <w:pPr>
        <w:pStyle w:val="Paragrafoelenco"/>
        <w:tabs>
          <w:tab w:val="left" w:pos="5400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Il sottoscritto  ____________________________________________________, </w:t>
      </w:r>
    </w:p>
    <w:p w:rsidR="00A755EE" w:rsidRDefault="00A755EE" w:rsidP="00A755EE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qualità di </w:t>
      </w:r>
    </w:p>
    <w:p w:rsidR="00A755EE" w:rsidRDefault="00A755EE" w:rsidP="00A755EE">
      <w:pPr>
        <w:numPr>
          <w:ilvl w:val="0"/>
          <w:numId w:val="7"/>
        </w:num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legale rappresentante (</w:t>
      </w:r>
      <w:r>
        <w:rPr>
          <w:rFonts w:ascii="Arial" w:hAnsi="Arial" w:cs="Arial"/>
          <w:i/>
          <w:sz w:val="24"/>
          <w:szCs w:val="24"/>
        </w:rPr>
        <w:t>allegare copia di un documento di riconoscimento in corso di validità</w:t>
      </w:r>
      <w:r>
        <w:rPr>
          <w:rFonts w:ascii="Arial" w:hAnsi="Arial" w:cs="Arial"/>
          <w:sz w:val="24"/>
          <w:szCs w:val="24"/>
        </w:rPr>
        <w:t>)</w:t>
      </w:r>
    </w:p>
    <w:p w:rsidR="00A755EE" w:rsidRDefault="00A755EE" w:rsidP="00A755EE">
      <w:pPr>
        <w:numPr>
          <w:ilvl w:val="0"/>
          <w:numId w:val="7"/>
        </w:numPr>
        <w:tabs>
          <w:tab w:val="left" w:pos="540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procuratore del legale rappresentante(</w:t>
      </w:r>
      <w:r>
        <w:rPr>
          <w:rFonts w:ascii="Arial" w:hAnsi="Arial" w:cs="Arial"/>
          <w:i/>
          <w:sz w:val="24"/>
          <w:szCs w:val="24"/>
        </w:rPr>
        <w:t>nel caso, allegare copia conforme all’originale della procura e copia di un documento di riconoscimento in corso di validità</w:t>
      </w:r>
      <w:r>
        <w:rPr>
          <w:rFonts w:ascii="Arial" w:hAnsi="Arial" w:cs="Arial"/>
          <w:sz w:val="24"/>
          <w:szCs w:val="24"/>
        </w:rPr>
        <w:t xml:space="preserve">); </w:t>
      </w:r>
    </w:p>
    <w:p w:rsidR="00A755EE" w:rsidRDefault="00A755EE" w:rsidP="00A755EE">
      <w:pPr>
        <w:numPr>
          <w:ilvl w:val="0"/>
          <w:numId w:val="7"/>
        </w:num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altro, specificare (e </w:t>
      </w:r>
      <w:r>
        <w:rPr>
          <w:rFonts w:ascii="Arial" w:hAnsi="Arial" w:cs="Arial"/>
          <w:i/>
          <w:sz w:val="24"/>
          <w:szCs w:val="24"/>
        </w:rPr>
        <w:t>allegare copia di un documento di riconoscimento in corso di validità</w:t>
      </w:r>
      <w:r>
        <w:rPr>
          <w:rFonts w:ascii="Arial" w:hAnsi="Arial" w:cs="Arial"/>
          <w:sz w:val="24"/>
          <w:szCs w:val="24"/>
        </w:rPr>
        <w:t xml:space="preserve">) ________________________________________________________________ </w:t>
      </w:r>
    </w:p>
    <w:p w:rsidR="00A755EE" w:rsidRDefault="00A755EE" w:rsidP="00A755EE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del </w:t>
      </w:r>
    </w:p>
    <w:p w:rsidR="00A755EE" w:rsidRDefault="00A755EE" w:rsidP="00A755EE">
      <w:pPr>
        <w:tabs>
          <w:tab w:val="left" w:pos="540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CONCORRENTE</w:t>
      </w:r>
    </w:p>
    <w:p w:rsidR="00A755EE" w:rsidRDefault="00A755EE" w:rsidP="00A755EE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denominato_________________________________________________, </w:t>
      </w:r>
    </w:p>
    <w:p w:rsidR="00A755EE" w:rsidRDefault="00A755EE" w:rsidP="00A755EE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nome e per conto del concorrente stesso</w:t>
      </w:r>
    </w:p>
    <w:p w:rsidR="00A755EE" w:rsidRDefault="00A755EE" w:rsidP="00A755EE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755EE" w:rsidRDefault="00A755EE" w:rsidP="00A755EE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Il sottoscritto ___________________________________________________, </w:t>
      </w:r>
    </w:p>
    <w:p w:rsidR="00A755EE" w:rsidRDefault="00A755EE" w:rsidP="00A755EE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qualità di </w:t>
      </w:r>
    </w:p>
    <w:p w:rsidR="00A755EE" w:rsidRDefault="00A755EE" w:rsidP="00A755EE">
      <w:pPr>
        <w:numPr>
          <w:ilvl w:val="0"/>
          <w:numId w:val="7"/>
        </w:num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legale rappresentante (</w:t>
      </w:r>
      <w:r>
        <w:rPr>
          <w:rFonts w:ascii="Arial" w:hAnsi="Arial" w:cs="Arial"/>
          <w:i/>
          <w:sz w:val="24"/>
          <w:szCs w:val="24"/>
        </w:rPr>
        <w:t>allegare copia di un documento di riconoscimento in corso di validità</w:t>
      </w:r>
      <w:r>
        <w:rPr>
          <w:rFonts w:ascii="Arial" w:hAnsi="Arial" w:cs="Arial"/>
          <w:sz w:val="24"/>
          <w:szCs w:val="24"/>
        </w:rPr>
        <w:t>)</w:t>
      </w:r>
    </w:p>
    <w:p w:rsidR="00A755EE" w:rsidRDefault="00A755EE" w:rsidP="00A755EE">
      <w:pPr>
        <w:numPr>
          <w:ilvl w:val="0"/>
          <w:numId w:val="7"/>
        </w:numPr>
        <w:tabs>
          <w:tab w:val="left" w:pos="540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procuratore del legale rappresentante(</w:t>
      </w:r>
      <w:r>
        <w:rPr>
          <w:rFonts w:ascii="Arial" w:hAnsi="Arial" w:cs="Arial"/>
          <w:i/>
          <w:sz w:val="24"/>
          <w:szCs w:val="24"/>
        </w:rPr>
        <w:t>nel caso, allegare copia conforme all’originale della procura e copia di un documento di riconoscimento in corso di validità</w:t>
      </w:r>
      <w:r>
        <w:rPr>
          <w:rFonts w:ascii="Arial" w:hAnsi="Arial" w:cs="Arial"/>
          <w:sz w:val="24"/>
          <w:szCs w:val="24"/>
        </w:rPr>
        <w:t xml:space="preserve">); </w:t>
      </w:r>
    </w:p>
    <w:p w:rsidR="00A755EE" w:rsidRDefault="00A755EE" w:rsidP="00A755EE">
      <w:pPr>
        <w:numPr>
          <w:ilvl w:val="0"/>
          <w:numId w:val="7"/>
        </w:num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altro, specificare (e </w:t>
      </w:r>
      <w:r>
        <w:rPr>
          <w:rFonts w:ascii="Arial" w:hAnsi="Arial" w:cs="Arial"/>
          <w:i/>
          <w:sz w:val="24"/>
          <w:szCs w:val="24"/>
        </w:rPr>
        <w:t>allegare copia di un documento di riconoscimento in corso di validità</w:t>
      </w:r>
      <w:r>
        <w:rPr>
          <w:rFonts w:ascii="Arial" w:hAnsi="Arial" w:cs="Arial"/>
          <w:sz w:val="24"/>
          <w:szCs w:val="24"/>
        </w:rPr>
        <w:t xml:space="preserve">) ________________________________________________________________ </w:t>
      </w:r>
    </w:p>
    <w:p w:rsidR="00A755EE" w:rsidRDefault="00A755EE" w:rsidP="00A755EE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del </w:t>
      </w:r>
    </w:p>
    <w:p w:rsidR="00A755EE" w:rsidRDefault="00A755EE" w:rsidP="00A755EE">
      <w:pPr>
        <w:tabs>
          <w:tab w:val="left" w:pos="540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CONCORRENTE</w:t>
      </w:r>
    </w:p>
    <w:p w:rsidR="00A755EE" w:rsidRDefault="00A755EE" w:rsidP="00A755EE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denominato__________________________________________________________________, </w:t>
      </w:r>
    </w:p>
    <w:p w:rsidR="00A755EE" w:rsidRDefault="00A755EE" w:rsidP="00A755EE">
      <w:pPr>
        <w:tabs>
          <w:tab w:val="left" w:pos="540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nome e per conto del concorrente stesso</w:t>
      </w:r>
    </w:p>
    <w:p w:rsidR="00A755EE" w:rsidRDefault="00A755EE" w:rsidP="00A755EE">
      <w:pPr>
        <w:tabs>
          <w:tab w:val="left" w:pos="540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755EE" w:rsidRDefault="00A755EE" w:rsidP="00A755EE">
      <w:pPr>
        <w:tabs>
          <w:tab w:val="left" w:pos="540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OFF</w:t>
      </w:r>
      <w:r w:rsidR="00482AC4">
        <w:rPr>
          <w:rFonts w:ascii="Arial" w:hAnsi="Arial" w:cs="Arial"/>
          <w:b/>
          <w:sz w:val="24"/>
          <w:szCs w:val="24"/>
        </w:rPr>
        <w:t>R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E/ONO</w:t>
      </w:r>
    </w:p>
    <w:p w:rsidR="00A755EE" w:rsidRDefault="00A755EE" w:rsidP="00A755EE">
      <w:pPr>
        <w:tabs>
          <w:tab w:val="left" w:pos="5400"/>
        </w:tabs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A755EE" w:rsidRDefault="00A755EE" w:rsidP="00A755EE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seguenti preventivi di offerta consapevole/i che </w:t>
      </w:r>
      <w:r>
        <w:rPr>
          <w:rFonts w:ascii="Arial" w:hAnsi="Arial" w:cs="Arial"/>
          <w:b/>
          <w:sz w:val="24"/>
          <w:szCs w:val="24"/>
        </w:rPr>
        <w:t>non</w:t>
      </w:r>
      <w:r>
        <w:rPr>
          <w:rFonts w:ascii="Arial" w:hAnsi="Arial" w:cs="Arial"/>
          <w:sz w:val="24"/>
          <w:szCs w:val="24"/>
        </w:rPr>
        <w:t xml:space="preserve"> costituiscono proposta contrattuale vincolante per l’Amministrazione Comunale che sarà libera di avviare anche altre procedure:</w:t>
      </w:r>
    </w:p>
    <w:p w:rsidR="00A755EE" w:rsidRDefault="00A755EE" w:rsidP="00A755EE">
      <w:pPr>
        <w:tabs>
          <w:tab w:val="left" w:pos="5400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:rsidR="00A755EE" w:rsidRDefault="00A755EE" w:rsidP="00A755EE">
      <w:pPr>
        <w:jc w:val="both"/>
        <w:rPr>
          <w:rFonts w:ascii="Arial" w:hAnsi="Arial" w:cs="Arial"/>
          <w:bCs/>
          <w:sz w:val="24"/>
          <w:szCs w:val="24"/>
        </w:rPr>
      </w:pPr>
    </w:p>
    <w:p w:rsidR="00A755EE" w:rsidRDefault="00A755EE" w:rsidP="00A755E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-€_________________(IVA di legge esclusa) per la fornitura di 5 visiere protettive paraschizzi regolabil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>;</w:t>
      </w:r>
    </w:p>
    <w:p w:rsidR="00A755EE" w:rsidRDefault="00A755EE" w:rsidP="00A755EE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A755EE" w:rsidRDefault="00A755EE" w:rsidP="00A755E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-€_________________(IVA di legge esclusa) per la fornitura di 10 visiere protettive paraschizzi regolabil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>;</w:t>
      </w:r>
    </w:p>
    <w:p w:rsidR="00A755EE" w:rsidRDefault="00A755EE" w:rsidP="00A755EE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A755EE" w:rsidRDefault="00A755EE" w:rsidP="00A755E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-€_________________(IVA di legge esclusa) per la fornitura di 15 visiere protettive paraschizzi regolabil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>;</w:t>
      </w:r>
    </w:p>
    <w:p w:rsidR="00A755EE" w:rsidRDefault="00A755EE" w:rsidP="00A755EE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A755EE" w:rsidRDefault="00A755EE" w:rsidP="00A755E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-€_________________(IVA di legge esclusa) per la fornitura di 20 visiere protettive paraschizzi regolabil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>;</w:t>
      </w:r>
    </w:p>
    <w:p w:rsidR="00A755EE" w:rsidRDefault="00A755EE" w:rsidP="00A755EE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A755EE" w:rsidRDefault="00A755EE" w:rsidP="00A755E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-€_________________(IVA di legge esclusa) per la fornitura di 30 visiere protettive paraschizzi regolabil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>;</w:t>
      </w:r>
    </w:p>
    <w:p w:rsidR="00A755EE" w:rsidRDefault="00A755EE" w:rsidP="00A755EE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A755EE" w:rsidRDefault="00A755EE" w:rsidP="00A755E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-€_________________(IVA di legge esclusa) per la fornitura di 50 visiere protettive paraschizzi regolabil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>;</w:t>
      </w:r>
    </w:p>
    <w:p w:rsidR="00A755EE" w:rsidRDefault="00A755EE" w:rsidP="00A755EE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A755EE" w:rsidRDefault="00A755EE" w:rsidP="00A755E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-€_________________(IVA di legge esclusa) per la fornitura di 100 visiere protettive paraschizzi regolabil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>;</w:t>
      </w:r>
    </w:p>
    <w:p w:rsidR="00A755EE" w:rsidRDefault="00A755EE" w:rsidP="00A755EE">
      <w:pPr>
        <w:jc w:val="both"/>
        <w:rPr>
          <w:rFonts w:ascii="Arial" w:hAnsi="Arial" w:cs="Arial"/>
          <w:bCs/>
          <w:sz w:val="24"/>
          <w:szCs w:val="24"/>
        </w:rPr>
      </w:pPr>
    </w:p>
    <w:p w:rsidR="00A755EE" w:rsidRDefault="00A755EE" w:rsidP="00A755EE">
      <w:pPr>
        <w:jc w:val="both"/>
        <w:rPr>
          <w:rFonts w:ascii="Arial" w:hAnsi="Arial" w:cs="Arial"/>
          <w:bCs/>
          <w:sz w:val="24"/>
          <w:szCs w:val="24"/>
        </w:rPr>
      </w:pPr>
    </w:p>
    <w:p w:rsidR="00A755EE" w:rsidRDefault="00A755EE" w:rsidP="00A755E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755EE" w:rsidRDefault="00A755EE" w:rsidP="00A755EE">
      <w:pPr>
        <w:tabs>
          <w:tab w:val="left" w:pos="540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DICHIARA/ONO</w:t>
      </w:r>
    </w:p>
    <w:p w:rsidR="00A755EE" w:rsidRDefault="00A755EE" w:rsidP="00A755EE">
      <w:pPr>
        <w:pStyle w:val="Titolo1"/>
        <w:numPr>
          <w:ilvl w:val="0"/>
          <w:numId w:val="2"/>
        </w:numPr>
        <w:shd w:val="clear" w:color="auto" w:fill="FFFFFF"/>
        <w:spacing w:before="300" w:after="120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che i prodotti offerti:</w:t>
      </w:r>
    </w:p>
    <w:p w:rsidR="00A755EE" w:rsidRDefault="00A755EE" w:rsidP="00A755EE">
      <w:pPr>
        <w:pStyle w:val="Titolo1"/>
        <w:numPr>
          <w:ilvl w:val="0"/>
          <w:numId w:val="8"/>
        </w:numPr>
        <w:shd w:val="clear" w:color="auto" w:fill="FFFFFF"/>
        <w:spacing w:before="300" w:after="120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rientrano nell’art. 124 del decreto legge 19.05.2020, n. 34 e quindi sono esenti iva di legge</w:t>
      </w:r>
    </w:p>
    <w:p w:rsidR="00A755EE" w:rsidRDefault="00A755EE" w:rsidP="00A755EE"/>
    <w:p w:rsidR="00A755EE" w:rsidRDefault="00A755EE" w:rsidP="00A755EE">
      <w:r>
        <w:t>OPPURE</w:t>
      </w:r>
    </w:p>
    <w:p w:rsidR="00A755EE" w:rsidRDefault="00A755EE" w:rsidP="00A755EE">
      <w:pPr>
        <w:rPr>
          <w:rFonts w:ascii="Arial" w:hAnsi="Arial" w:cs="Arial"/>
          <w:sz w:val="24"/>
          <w:szCs w:val="24"/>
        </w:rPr>
      </w:pPr>
    </w:p>
    <w:p w:rsidR="00A755EE" w:rsidRDefault="00A755EE" w:rsidP="00A755EE">
      <w:pPr>
        <w:pStyle w:val="Titolo1"/>
        <w:numPr>
          <w:ilvl w:val="0"/>
          <w:numId w:val="8"/>
        </w:numPr>
        <w:shd w:val="clear" w:color="auto" w:fill="FFFFFF"/>
        <w:spacing w:before="300" w:after="120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NON rientrano nell’art. 124 del decreto legge 19.05.2020, n. 34 e quindi sono NON esenti iva di legge</w:t>
      </w:r>
    </w:p>
    <w:p w:rsidR="00A755EE" w:rsidRDefault="00A755EE" w:rsidP="00A755EE">
      <w:pPr>
        <w:rPr>
          <w:rFonts w:ascii="Arial" w:hAnsi="Arial" w:cs="Arial"/>
          <w:sz w:val="24"/>
          <w:szCs w:val="24"/>
        </w:rPr>
      </w:pPr>
    </w:p>
    <w:p w:rsidR="00A755EE" w:rsidRDefault="00A755EE" w:rsidP="00A755EE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A755EE" w:rsidRDefault="00A755EE" w:rsidP="00A755EE">
      <w:pPr>
        <w:tabs>
          <w:tab w:val="left" w:pos="5400"/>
        </w:tabs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2) che la consegna avrà luogo entro e non oltre 7 giorni lavorativi dall’eventuale ordine di acquisto con spese di trasporto a carico della ditta; </w:t>
      </w:r>
    </w:p>
    <w:p w:rsidR="00A755EE" w:rsidRDefault="00A755EE" w:rsidP="00A755EE">
      <w:pPr>
        <w:tabs>
          <w:tab w:val="left" w:pos="5400"/>
        </w:tabs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di accettare quale modalità di pagamento: entro 30 giorni dalla consegna con esito favorevole a seguito DURC regolare ed emissione fattura elettronica.  </w:t>
      </w:r>
    </w:p>
    <w:p w:rsidR="00A755EE" w:rsidRDefault="00A755EE" w:rsidP="00A755EE">
      <w:pPr>
        <w:tabs>
          <w:tab w:val="left" w:pos="5400"/>
        </w:tabs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A755EE" w:rsidRDefault="00A755EE" w:rsidP="00A755EE">
      <w:pPr>
        <w:tabs>
          <w:tab w:val="left" w:pos="5400"/>
        </w:tabs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A755EE" w:rsidRDefault="00A755EE" w:rsidP="00A755EE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A755EE" w:rsidRDefault="00A755EE" w:rsidP="00A755EE">
      <w:pPr>
        <w:pStyle w:val="Corpodeltesto2"/>
        <w:tabs>
          <w:tab w:val="left" w:pos="0"/>
          <w:tab w:val="left" w:pos="8496"/>
        </w:tabs>
        <w:suppressAutoHyphens/>
        <w:spacing w:line="360" w:lineRule="auto"/>
        <w:jc w:val="right"/>
        <w:rPr>
          <w:sz w:val="18"/>
          <w:szCs w:val="18"/>
        </w:rPr>
      </w:pPr>
      <w:r>
        <w:rPr>
          <w:i/>
          <w:sz w:val="18"/>
          <w:szCs w:val="18"/>
        </w:rPr>
        <w:t xml:space="preserve"> (firma)</w:t>
      </w:r>
      <w:r>
        <w:rPr>
          <w:sz w:val="18"/>
          <w:szCs w:val="18"/>
        </w:rPr>
        <w:t xml:space="preserve"> _________________________________________</w:t>
      </w:r>
    </w:p>
    <w:p w:rsidR="00A755EE" w:rsidRDefault="00A755EE" w:rsidP="00A755EE">
      <w:pPr>
        <w:pStyle w:val="Corpodeltesto2"/>
        <w:tabs>
          <w:tab w:val="left" w:pos="0"/>
          <w:tab w:val="left" w:pos="8496"/>
        </w:tabs>
        <w:suppressAutoHyphens/>
        <w:rPr>
          <w:b/>
          <w:sz w:val="18"/>
          <w:szCs w:val="18"/>
          <w:u w:val="single"/>
        </w:rPr>
      </w:pPr>
    </w:p>
    <w:p w:rsidR="00A755EE" w:rsidRDefault="00A755EE" w:rsidP="00A755EE">
      <w:pPr>
        <w:pStyle w:val="Corpodeltesto2"/>
        <w:tabs>
          <w:tab w:val="left" w:pos="0"/>
          <w:tab w:val="left" w:pos="8496"/>
        </w:tabs>
        <w:suppressAutoHyphens/>
        <w:ind w:left="4876"/>
        <w:rPr>
          <w:sz w:val="18"/>
          <w:szCs w:val="18"/>
        </w:rPr>
      </w:pPr>
    </w:p>
    <w:p w:rsidR="00A755EE" w:rsidRDefault="00A755EE" w:rsidP="00A755EE">
      <w:pPr>
        <w:pStyle w:val="Corpodeltesto2"/>
        <w:tabs>
          <w:tab w:val="left" w:pos="0"/>
          <w:tab w:val="left" w:pos="8496"/>
        </w:tabs>
        <w:suppressAutoHyphens/>
        <w:rPr>
          <w:b/>
          <w:sz w:val="18"/>
          <w:szCs w:val="18"/>
          <w:u w:val="single"/>
        </w:rPr>
      </w:pPr>
    </w:p>
    <w:p w:rsidR="00A755EE" w:rsidRDefault="00A755EE" w:rsidP="00A755EE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A pena di esclusione, le dichiarazioni sostitutive di cui sopra devono essere sottoscritte digitalmente dal </w:t>
      </w:r>
      <w:r>
        <w:rPr>
          <w:b/>
          <w:iCs/>
          <w:sz w:val="16"/>
          <w:szCs w:val="16"/>
        </w:rPr>
        <w:t>legale rappresentante</w:t>
      </w:r>
      <w:r>
        <w:rPr>
          <w:b/>
          <w:sz w:val="16"/>
          <w:szCs w:val="16"/>
        </w:rPr>
        <w:t xml:space="preserve"> del concorrente.</w:t>
      </w:r>
    </w:p>
    <w:p w:rsidR="00A755EE" w:rsidRDefault="00A755EE" w:rsidP="00A755EE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Le dichiarazioni possono essere sottoscritte da un procuratore legale del rappresentante. In tal caso si deve allegare anche la relativa procura. </w:t>
      </w:r>
    </w:p>
    <w:p w:rsidR="00A755EE" w:rsidRDefault="00A755EE" w:rsidP="00A75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6"/>
          <w:szCs w:val="16"/>
        </w:rPr>
        <w:t xml:space="preserve">Nel caso di raggruppamenti temporanei o consorzi non ancora costituiti, le dichiarazioni sostitutive devono essere sottoscritte digitalmente da tutti gli operatori economici che costituiranno i raggruppamenti temporanei o i consorzi ordinari. </w:t>
      </w:r>
    </w:p>
    <w:p w:rsidR="00A755EE" w:rsidRDefault="00A755EE" w:rsidP="00A755EE">
      <w:pPr>
        <w:ind w:right="850"/>
        <w:jc w:val="both"/>
        <w:rPr>
          <w:rFonts w:ascii="Arial" w:hAnsi="Arial" w:cs="Arial"/>
          <w:sz w:val="22"/>
          <w:szCs w:val="22"/>
        </w:rPr>
      </w:pPr>
    </w:p>
    <w:p w:rsidR="00A755EE" w:rsidRDefault="00A755EE" w:rsidP="00A755EE">
      <w:pPr>
        <w:ind w:right="850"/>
        <w:jc w:val="both"/>
        <w:rPr>
          <w:rFonts w:ascii="Arial" w:hAnsi="Arial" w:cs="Arial"/>
          <w:sz w:val="22"/>
          <w:szCs w:val="22"/>
        </w:rPr>
      </w:pPr>
    </w:p>
    <w:p w:rsidR="00A755EE" w:rsidRDefault="00A755EE" w:rsidP="00A75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la presente </w:t>
      </w:r>
      <w:r>
        <w:rPr>
          <w:b/>
          <w:bCs/>
          <w:sz w:val="28"/>
          <w:szCs w:val="28"/>
        </w:rPr>
        <w:t xml:space="preserve">dichiarazione </w:t>
      </w:r>
      <w:r>
        <w:rPr>
          <w:sz w:val="28"/>
          <w:szCs w:val="28"/>
        </w:rPr>
        <w:t>deve essere sottoscritta digitalmente ed inserita in Piattaforma Sintel nello spazio “Scheda di offerta economica”</w:t>
      </w:r>
    </w:p>
    <w:p w:rsidR="00A755EE" w:rsidRDefault="00A755EE" w:rsidP="00A755EE">
      <w:pPr>
        <w:ind w:right="850"/>
        <w:jc w:val="both"/>
        <w:rPr>
          <w:rFonts w:ascii="Arial" w:hAnsi="Arial" w:cs="Arial"/>
          <w:sz w:val="22"/>
          <w:szCs w:val="22"/>
        </w:rPr>
      </w:pPr>
    </w:p>
    <w:p w:rsidR="00A755EE" w:rsidRDefault="00A755EE" w:rsidP="00A755EE">
      <w:pPr>
        <w:pStyle w:val="Corpodeltesto2"/>
        <w:tabs>
          <w:tab w:val="left" w:pos="0"/>
          <w:tab w:val="left" w:pos="8496"/>
        </w:tabs>
        <w:suppressAutoHyphens/>
        <w:rPr>
          <w:sz w:val="18"/>
          <w:szCs w:val="18"/>
        </w:rPr>
      </w:pPr>
    </w:p>
    <w:p w:rsidR="00A755EE" w:rsidRDefault="00A755EE" w:rsidP="00A755EE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A755EE" w:rsidRDefault="00A755EE" w:rsidP="00A755EE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A755EE" w:rsidRDefault="00A755EE" w:rsidP="00A755EE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A755EE" w:rsidRDefault="00A755EE" w:rsidP="00A755EE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A755EE" w:rsidRDefault="00A755EE" w:rsidP="00A755EE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A755EE" w:rsidRDefault="00A755EE" w:rsidP="00A755EE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A755EE" w:rsidRDefault="00A755EE" w:rsidP="00A755EE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A755EE" w:rsidRDefault="00A755EE" w:rsidP="00A755EE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A755EE" w:rsidRDefault="00A755EE" w:rsidP="00A755EE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A755EE" w:rsidRDefault="00A755EE" w:rsidP="00A755EE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A755EE" w:rsidRDefault="00A755EE" w:rsidP="00A755EE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A755EE" w:rsidRDefault="00A755EE" w:rsidP="00A755EE">
      <w:pPr>
        <w:tabs>
          <w:tab w:val="left" w:pos="8496"/>
        </w:tabs>
        <w:suppressAutoHyphens/>
        <w:ind w:left="710"/>
        <w:jc w:val="both"/>
        <w:rPr>
          <w:rFonts w:ascii="Arial" w:hAnsi="Arial" w:cs="Arial"/>
          <w:sz w:val="24"/>
          <w:szCs w:val="24"/>
        </w:rPr>
      </w:pPr>
    </w:p>
    <w:p w:rsidR="00D679C0" w:rsidRPr="00A755EE" w:rsidRDefault="00482AC4" w:rsidP="00A755EE"/>
    <w:sectPr w:rsidR="00D679C0" w:rsidRPr="00A755EE" w:rsidSect="00941B96">
      <w:headerReference w:type="default" r:id="rId8"/>
      <w:footerReference w:type="even" r:id="rId9"/>
      <w:footerReference w:type="default" r:id="rId10"/>
      <w:pgSz w:w="11906" w:h="16838"/>
      <w:pgMar w:top="539" w:right="748" w:bottom="113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2DE" w:rsidRDefault="00013594">
      <w:r>
        <w:separator/>
      </w:r>
    </w:p>
  </w:endnote>
  <w:endnote w:type="continuationSeparator" w:id="0">
    <w:p w:rsidR="00B602DE" w:rsidRDefault="0001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928" w:rsidRDefault="00315AE6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end"/>
    </w:r>
  </w:p>
  <w:p w:rsidR="00E44928" w:rsidRDefault="00482AC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928" w:rsidRDefault="00315AE6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 w:rsidR="00482AC4">
      <w:rPr>
        <w:rStyle w:val="Numeropagina"/>
        <w:rFonts w:eastAsiaTheme="majorEastAsia"/>
        <w:noProof/>
      </w:rPr>
      <w:t>2</w:t>
    </w:r>
    <w:r>
      <w:rPr>
        <w:rStyle w:val="Numeropagina"/>
        <w:rFonts w:eastAsiaTheme="majorEastAsia"/>
      </w:rPr>
      <w:fldChar w:fldCharType="end"/>
    </w:r>
  </w:p>
  <w:p w:rsidR="00E44928" w:rsidRDefault="00482AC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2DE" w:rsidRDefault="00013594">
      <w:r>
        <w:separator/>
      </w:r>
    </w:p>
  </w:footnote>
  <w:footnote w:type="continuationSeparator" w:id="0">
    <w:p w:rsidR="00B602DE" w:rsidRDefault="000135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928" w:rsidRDefault="00315AE6">
    <w:pPr>
      <w:pStyle w:val="Titolo1"/>
      <w:spacing w:line="120" w:lineRule="auto"/>
      <w:rPr>
        <w:color w:val="666699"/>
        <w:sz w:val="24"/>
        <w:szCs w:val="24"/>
      </w:rPr>
    </w:pPr>
    <w:r>
      <w:rPr>
        <w:rStyle w:val="Numeropagina"/>
        <w:rFonts w:ascii="Verdana" w:eastAsiaTheme="majorEastAsia" w:hAnsi="Verdana"/>
        <w:b w:val="0"/>
        <w:bCs w:val="0"/>
      </w:rPr>
      <w:fldChar w:fldCharType="begin"/>
    </w:r>
    <w:r>
      <w:rPr>
        <w:rStyle w:val="Numeropagina"/>
        <w:rFonts w:ascii="Verdana" w:eastAsiaTheme="majorEastAsia" w:hAnsi="Verdana"/>
        <w:b w:val="0"/>
        <w:bCs w:val="0"/>
      </w:rPr>
      <w:instrText xml:space="preserve"> PAGE </w:instrText>
    </w:r>
    <w:r>
      <w:rPr>
        <w:rStyle w:val="Numeropagina"/>
        <w:rFonts w:ascii="Verdana" w:eastAsiaTheme="majorEastAsia" w:hAnsi="Verdana"/>
        <w:b w:val="0"/>
        <w:bCs w:val="0"/>
      </w:rPr>
      <w:fldChar w:fldCharType="separate"/>
    </w:r>
    <w:r w:rsidR="00482AC4">
      <w:rPr>
        <w:rStyle w:val="Numeropagina"/>
        <w:rFonts w:ascii="Verdana" w:eastAsiaTheme="majorEastAsia" w:hAnsi="Verdana"/>
        <w:b w:val="0"/>
        <w:bCs w:val="0"/>
        <w:noProof/>
      </w:rPr>
      <w:t>2</w:t>
    </w:r>
    <w:r>
      <w:rPr>
        <w:rStyle w:val="Numeropagina"/>
        <w:rFonts w:ascii="Verdana" w:eastAsiaTheme="majorEastAsia" w:hAnsi="Verdana"/>
        <w:b w:val="0"/>
        <w:bCs w:val="0"/>
      </w:rPr>
      <w:fldChar w:fldCharType="end"/>
    </w: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-635</wp:posOffset>
          </wp:positionV>
          <wp:extent cx="609600" cy="981075"/>
          <wp:effectExtent l="0" t="0" r="0" b="9525"/>
          <wp:wrapNone/>
          <wp:docPr id="8" name="Immagine 8" descr="intestat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ntestat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4000500</wp:posOffset>
              </wp:positionH>
              <wp:positionV relativeFrom="paragraph">
                <wp:posOffset>57150</wp:posOffset>
              </wp:positionV>
              <wp:extent cx="2400300" cy="914400"/>
              <wp:effectExtent l="9525" t="9525" r="9525" b="9525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4928" w:rsidRDefault="00315AE6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Palazzo Comunale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Via Tizzoni, 2</w:t>
                          </w:r>
                        </w:p>
                        <w:p w:rsidR="00E44928" w:rsidRDefault="00315AE6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</w:rPr>
                            <w:t>Telefono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02.92.781</w:t>
                          </w:r>
                        </w:p>
                        <w:p w:rsidR="00E44928" w:rsidRDefault="00315AE6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</w:rPr>
                            <w:t>Fax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02.92.78.235</w:t>
                          </w:r>
                        </w:p>
                        <w:p w:rsidR="00E44928" w:rsidRDefault="00315AE6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</w:rPr>
                            <w:t>C.A.P.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20063</w:t>
                          </w:r>
                        </w:p>
                        <w:p w:rsidR="00E44928" w:rsidRDefault="00315AE6">
                          <w:pPr>
                            <w:jc w:val="right"/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</w:rPr>
                            <w:t>Codice Fiscale e Partita Iva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01217430154</w:t>
                          </w:r>
                        </w:p>
                        <w:p w:rsidR="00E44928" w:rsidRDefault="00482AC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margin-left:315pt;margin-top:4.5pt;width:18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" strokecolor="white" strokeweight="0">
              <v:textbox>
                <w:txbxContent>
                  <w:p w:rsidR="00E44928" w:rsidRDefault="00315AE6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b/>
                        <w:bCs/>
                      </w:rPr>
                      <w:t>Palazzo Comunale</w:t>
                    </w:r>
                    <w:r>
                      <w:rPr>
                        <w:rFonts w:ascii="Garamond" w:hAnsi="Garamond"/>
                      </w:rPr>
                      <w:t xml:space="preserve"> Via Tizzoni, 2</w:t>
                    </w:r>
                  </w:p>
                  <w:p w:rsidR="00E44928" w:rsidRDefault="00315AE6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</w:rPr>
                      <w:t>Telefono</w:t>
                    </w:r>
                    <w:r>
                      <w:rPr>
                        <w:rFonts w:ascii="Garamond" w:hAnsi="Garamond"/>
                      </w:rPr>
                      <w:t xml:space="preserve"> 02.92.781</w:t>
                    </w:r>
                  </w:p>
                  <w:p w:rsidR="00E44928" w:rsidRDefault="00315AE6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</w:rPr>
                      <w:t>Fax</w:t>
                    </w:r>
                    <w:r>
                      <w:rPr>
                        <w:rFonts w:ascii="Garamond" w:hAnsi="Garamond"/>
                      </w:rPr>
                      <w:t xml:space="preserve"> 02.92.78.235</w:t>
                    </w:r>
                  </w:p>
                  <w:p w:rsidR="00E44928" w:rsidRDefault="00315AE6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</w:rPr>
                      <w:t>C.A.P.</w:t>
                    </w:r>
                    <w:r>
                      <w:rPr>
                        <w:rFonts w:ascii="Garamond" w:hAnsi="Garamond"/>
                      </w:rPr>
                      <w:t xml:space="preserve"> 20063</w:t>
                    </w:r>
                  </w:p>
                  <w:p w:rsidR="00E44928" w:rsidRDefault="00315AE6">
                    <w:pPr>
                      <w:jc w:val="right"/>
                    </w:pPr>
                    <w:r>
                      <w:rPr>
                        <w:rFonts w:ascii="Garamond" w:hAnsi="Garamond"/>
                        <w:b/>
                        <w:bCs/>
                      </w:rPr>
                      <w:t>Codice Fiscale e Partita Iva</w:t>
                    </w:r>
                    <w:r>
                      <w:rPr>
                        <w:rFonts w:ascii="Garamond" w:hAnsi="Garamond"/>
                      </w:rPr>
                      <w:t xml:space="preserve"> 01217430154</w:t>
                    </w:r>
                  </w:p>
                  <w:p w:rsidR="00E44928" w:rsidRDefault="00482AC4"/>
                </w:txbxContent>
              </v:textbox>
            </v:shape>
          </w:pict>
        </mc:Fallback>
      </mc:AlternateContent>
    </w:r>
  </w:p>
  <w:p w:rsidR="00E44928" w:rsidRDefault="00315AE6">
    <w:pPr>
      <w:ind w:left="1080" w:right="-442"/>
      <w:rPr>
        <w:rFonts w:ascii="Garamond" w:hAnsi="Garamond"/>
        <w:b/>
        <w:bCs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1714500</wp:posOffset>
              </wp:positionH>
              <wp:positionV relativeFrom="paragraph">
                <wp:posOffset>114300</wp:posOffset>
              </wp:positionV>
              <wp:extent cx="457200" cy="0"/>
              <wp:effectExtent l="9525" t="9525" r="9525" b="9525"/>
              <wp:wrapNone/>
              <wp:docPr id="6" name="Connettore 1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2BF873" id="Connettore 1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1714500</wp:posOffset>
              </wp:positionH>
              <wp:positionV relativeFrom="paragraph">
                <wp:posOffset>85725</wp:posOffset>
              </wp:positionV>
              <wp:extent cx="457200" cy="0"/>
              <wp:effectExtent l="19050" t="19050" r="19050" b="19050"/>
              <wp:wrapNone/>
              <wp:docPr id="5" name="Connettore 1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CCC907" id="Connettore 1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6.75pt" to="171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85725</wp:posOffset>
              </wp:positionV>
              <wp:extent cx="457200" cy="0"/>
              <wp:effectExtent l="19050" t="19050" r="19050" b="19050"/>
              <wp:wrapNone/>
              <wp:docPr id="4" name="Connettore 1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84759F" id="Connettore 1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6.75pt" to="90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114300</wp:posOffset>
              </wp:positionV>
              <wp:extent cx="457200" cy="0"/>
              <wp:effectExtent l="9525" t="9525" r="9525" b="9525"/>
              <wp:wrapNone/>
              <wp:docPr id="3" name="Connettore 1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4F6B1" id="Connettore 1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9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"/>
          </w:pict>
        </mc:Fallback>
      </mc:AlternateContent>
    </w:r>
    <w:r>
      <w:t xml:space="preserve">           </w:t>
    </w:r>
    <w:r>
      <w:rPr>
        <w:rFonts w:ascii="Times" w:hAnsi="Times"/>
        <w:b/>
        <w:bCs/>
        <w:sz w:val="22"/>
        <w:szCs w:val="22"/>
      </w:rPr>
      <w:t>Città di</w:t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  <w:t xml:space="preserve">                  </w:t>
    </w:r>
  </w:p>
  <w:p w:rsidR="00E44928" w:rsidRDefault="00315AE6">
    <w:pPr>
      <w:pStyle w:val="Titolo4"/>
      <w:spacing w:line="180" w:lineRule="auto"/>
      <w:ind w:left="1080" w:right="-622"/>
      <w:rPr>
        <w:sz w:val="32"/>
        <w:szCs w:val="32"/>
      </w:rPr>
    </w:pPr>
    <w:r>
      <w:t xml:space="preserve">   </w:t>
    </w:r>
    <w:r>
      <w:rPr>
        <w:sz w:val="32"/>
        <w:szCs w:val="32"/>
      </w:rPr>
      <w:t>CERNUSCO</w:t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  <w:t xml:space="preserve">           </w:t>
    </w:r>
    <w:r>
      <w:rPr>
        <w:sz w:val="32"/>
        <w:szCs w:val="32"/>
      </w:rPr>
      <w:tab/>
    </w:r>
    <w:r>
      <w:rPr>
        <w:sz w:val="32"/>
        <w:szCs w:val="32"/>
      </w:rPr>
      <w:tab/>
      <w:t xml:space="preserve">     </w:t>
    </w:r>
  </w:p>
  <w:p w:rsidR="00E44928" w:rsidRDefault="00315AE6">
    <w:pPr>
      <w:pStyle w:val="Titolo2"/>
      <w:spacing w:line="180" w:lineRule="auto"/>
      <w:ind w:left="1080" w:right="-54"/>
      <w:rPr>
        <w:color w:val="FFFFFF"/>
        <w:sz w:val="34"/>
        <w:szCs w:val="34"/>
        <w:u w:val="double" w:color="000000"/>
      </w:rPr>
    </w:pPr>
    <w:r>
      <w:t>SUL NAVIGLIO</w:t>
    </w:r>
    <w:r>
      <w:rPr>
        <w:sz w:val="34"/>
        <w:szCs w:val="34"/>
      </w:rPr>
      <w:tab/>
    </w:r>
    <w:r>
      <w:rPr>
        <w:sz w:val="34"/>
        <w:szCs w:val="34"/>
      </w:rPr>
      <w:tab/>
    </w:r>
    <w:r>
      <w:rPr>
        <w:sz w:val="34"/>
        <w:szCs w:val="34"/>
      </w:rPr>
      <w:tab/>
      <w:t xml:space="preserve">              </w:t>
    </w:r>
  </w:p>
  <w:p w:rsidR="00E44928" w:rsidRDefault="00315AE6">
    <w:pPr>
      <w:spacing w:line="120" w:lineRule="auto"/>
      <w:ind w:left="108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41275</wp:posOffset>
              </wp:positionV>
              <wp:extent cx="1485900" cy="0"/>
              <wp:effectExtent l="9525" t="12700" r="9525" b="6350"/>
              <wp:wrapNone/>
              <wp:docPr id="2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48C517" id="Connettore 1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.25pt" to="171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"/>
          </w:pict>
        </mc:Fallback>
      </mc:AlternateContent>
    </w:r>
  </w:p>
  <w:p w:rsidR="00E44928" w:rsidRDefault="00315AE6">
    <w:pPr>
      <w:spacing w:line="120" w:lineRule="auto"/>
      <w:ind w:left="108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1270</wp:posOffset>
              </wp:positionV>
              <wp:extent cx="1485900" cy="0"/>
              <wp:effectExtent l="19050" t="20320" r="19050" b="17780"/>
              <wp:wrapNone/>
              <wp:docPr id="1" name="Connettore 1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8846FE" id="Connettore 1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.1pt" to="171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" strokeweight="2pt"/>
          </w:pict>
        </mc:Fallback>
      </mc:AlternateContent>
    </w:r>
    <w:r>
      <w:rPr>
        <w:color w:val="333300"/>
        <w:sz w:val="24"/>
        <w:szCs w:val="24"/>
      </w:rPr>
      <w:tab/>
    </w:r>
  </w:p>
  <w:p w:rsidR="00E44928" w:rsidRDefault="00315AE6">
    <w:pPr>
      <w:pStyle w:val="Titolo3"/>
      <w:ind w:left="1080"/>
      <w:rPr>
        <w:spacing w:val="44"/>
        <w:sz w:val="18"/>
        <w:szCs w:val="18"/>
      </w:rPr>
    </w:pPr>
    <w:r>
      <w:rPr>
        <w:spacing w:val="44"/>
        <w:sz w:val="18"/>
        <w:szCs w:val="18"/>
      </w:rPr>
      <w:t>Provincia di  Milano</w:t>
    </w:r>
    <w:r>
      <w:rPr>
        <w:noProof/>
        <w:spacing w:val="44"/>
        <w:sz w:val="18"/>
        <w:szCs w:val="18"/>
      </w:rPr>
      <w:t xml:space="preserve"> </w:t>
    </w:r>
  </w:p>
  <w:p w:rsidR="00E44928" w:rsidRDefault="00482AC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D4AF5"/>
    <w:multiLevelType w:val="hybridMultilevel"/>
    <w:tmpl w:val="C19E84DE"/>
    <w:lvl w:ilvl="0" w:tplc="A5BA80B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46666"/>
    <w:multiLevelType w:val="hybridMultilevel"/>
    <w:tmpl w:val="21EA5E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34"/>
    <w:rsid w:val="00013594"/>
    <w:rsid w:val="000D00A8"/>
    <w:rsid w:val="00315AE6"/>
    <w:rsid w:val="003E3A14"/>
    <w:rsid w:val="00482AC4"/>
    <w:rsid w:val="00545D26"/>
    <w:rsid w:val="00641614"/>
    <w:rsid w:val="00771680"/>
    <w:rsid w:val="007738F6"/>
    <w:rsid w:val="00886C34"/>
    <w:rsid w:val="00A755EE"/>
    <w:rsid w:val="00B602DE"/>
    <w:rsid w:val="00CA404F"/>
    <w:rsid w:val="00E334A1"/>
    <w:rsid w:val="00F9249B"/>
    <w:rsid w:val="00F9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A1D803FC-B9DE-4112-85EF-2F54BDAA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1614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41614"/>
    <w:pPr>
      <w:keepNext/>
      <w:outlineLvl w:val="0"/>
    </w:pPr>
    <w:rPr>
      <w:rFonts w:ascii="Garamond" w:hAnsi="Garamond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5A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5A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5A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41614"/>
    <w:rPr>
      <w:rFonts w:ascii="Garamond" w:eastAsia="Times New Roman" w:hAnsi="Garamond" w:cs="Times New Roman"/>
      <w:b/>
      <w:bCs/>
      <w:color w:val="000000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641614"/>
    <w:pPr>
      <w:jc w:val="both"/>
    </w:pPr>
    <w:rPr>
      <w:rFonts w:ascii="Arial" w:hAnsi="Arial" w:cs="Arial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41614"/>
    <w:rPr>
      <w:rFonts w:ascii="Arial" w:eastAsia="Times New Roman" w:hAnsi="Arial" w:cs="Arial"/>
      <w:color w:val="000000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41614"/>
    <w:pPr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5AE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5AE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5AE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315A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15AE6"/>
    <w:rPr>
      <w:rFonts w:ascii="Verdana" w:eastAsia="Times New Roman" w:hAnsi="Verdana" w:cs="Times New Roman"/>
      <w:color w:val="00000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315A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15AE6"/>
    <w:rPr>
      <w:rFonts w:ascii="Verdana" w:eastAsia="Times New Roman" w:hAnsi="Verdana" w:cs="Times New Roman"/>
      <w:color w:val="000000"/>
      <w:sz w:val="20"/>
      <w:szCs w:val="20"/>
      <w:lang w:eastAsia="it-IT"/>
    </w:rPr>
  </w:style>
  <w:style w:type="character" w:styleId="Numeropagina">
    <w:name w:val="page number"/>
    <w:basedOn w:val="Carpredefinitoparagrafo"/>
    <w:rsid w:val="00315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1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8464D91-202E-406E-B817-87505D32A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GALLI Maura</dc:creator>
  <cp:keywords/>
  <dc:description/>
  <cp:lastModifiedBy>GALLI Maura</cp:lastModifiedBy>
  <cp:revision>7</cp:revision>
  <dcterms:created xsi:type="dcterms:W3CDTF">2020-08-16T13:58:00Z</dcterms:created>
  <dcterms:modified xsi:type="dcterms:W3CDTF">2020-08-25T15:40:00Z</dcterms:modified>
</cp:coreProperties>
</file>