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8EF242" w14:textId="7526F9E5" w:rsidR="00F437E7" w:rsidRPr="00F437E7" w:rsidRDefault="00F437E7" w:rsidP="00F437E7">
      <w:pPr>
        <w:tabs>
          <w:tab w:val="left" w:pos="5400"/>
        </w:tabs>
        <w:rPr>
          <w:rFonts w:cs="Arial"/>
          <w:b/>
        </w:rPr>
      </w:pPr>
      <w:r>
        <w:rPr>
          <w:rFonts w:cs="Arial"/>
          <w:b/>
        </w:rPr>
        <w:tab/>
      </w:r>
      <w:r>
        <w:rPr>
          <w:rFonts w:cs="Arial"/>
          <w:b/>
        </w:rPr>
        <w:tab/>
      </w:r>
      <w:r>
        <w:rPr>
          <w:rFonts w:cs="Arial"/>
          <w:b/>
        </w:rPr>
        <w:tab/>
      </w:r>
      <w:r>
        <w:rPr>
          <w:rFonts w:cs="Arial"/>
          <w:b/>
        </w:rPr>
        <w:tab/>
      </w:r>
      <w:r>
        <w:rPr>
          <w:rFonts w:cs="Arial"/>
          <w:b/>
        </w:rPr>
        <w:tab/>
      </w:r>
      <w:r w:rsidRPr="00F437E7">
        <w:rPr>
          <w:rFonts w:cs="Arial"/>
          <w:b/>
        </w:rPr>
        <w:t xml:space="preserve">MARCA DA BOLLO </w:t>
      </w:r>
    </w:p>
    <w:p w14:paraId="44F0C45D" w14:textId="77777777" w:rsidR="00F437E7" w:rsidRPr="00F437E7" w:rsidRDefault="00F437E7" w:rsidP="00F437E7">
      <w:pPr>
        <w:tabs>
          <w:tab w:val="left" w:pos="5400"/>
        </w:tabs>
        <w:rPr>
          <w:rFonts w:cs="Arial"/>
        </w:rPr>
      </w:pPr>
      <w:r w:rsidRPr="00F437E7">
        <w:rPr>
          <w:rFonts w:cs="Arial"/>
          <w:b/>
        </w:rPr>
        <w:tab/>
      </w:r>
      <w:r w:rsidRPr="00F437E7">
        <w:rPr>
          <w:rFonts w:cs="Arial"/>
          <w:b/>
        </w:rPr>
        <w:tab/>
      </w:r>
      <w:r w:rsidRPr="00F437E7">
        <w:rPr>
          <w:rFonts w:cs="Arial"/>
          <w:b/>
        </w:rPr>
        <w:tab/>
      </w:r>
      <w:r w:rsidRPr="00F437E7">
        <w:rPr>
          <w:rFonts w:cs="Arial"/>
          <w:b/>
        </w:rPr>
        <w:tab/>
      </w:r>
      <w:r w:rsidRPr="00F437E7">
        <w:rPr>
          <w:rFonts w:cs="Arial"/>
          <w:b/>
        </w:rPr>
        <w:tab/>
      </w:r>
      <w:r w:rsidRPr="00F437E7">
        <w:rPr>
          <w:rFonts w:cs="Arial"/>
          <w:b/>
        </w:rPr>
        <w:tab/>
        <w:t>€.16,00</w:t>
      </w:r>
    </w:p>
    <w:p w14:paraId="63A9FD53" w14:textId="77777777" w:rsidR="00F437E7" w:rsidRPr="00F437E7" w:rsidRDefault="00F437E7" w:rsidP="00F437E7">
      <w:pPr>
        <w:tabs>
          <w:tab w:val="left" w:pos="5400"/>
        </w:tabs>
        <w:rPr>
          <w:rFonts w:cs="Arial"/>
        </w:rPr>
      </w:pPr>
      <w:r w:rsidRPr="00F437E7">
        <w:rPr>
          <w:rFonts w:cs="Arial"/>
        </w:rPr>
        <w:tab/>
      </w:r>
    </w:p>
    <w:p w14:paraId="0B683551" w14:textId="77777777" w:rsidR="00F437E7" w:rsidRPr="00F437E7" w:rsidRDefault="00F437E7" w:rsidP="00F437E7">
      <w:pPr>
        <w:tabs>
          <w:tab w:val="left" w:pos="5400"/>
        </w:tabs>
        <w:ind w:left="4536"/>
        <w:rPr>
          <w:rFonts w:cs="Arial"/>
          <w:b/>
          <w:sz w:val="32"/>
          <w:szCs w:val="32"/>
        </w:rPr>
      </w:pPr>
      <w:r w:rsidRPr="00F437E7">
        <w:rPr>
          <w:rFonts w:cs="Arial"/>
          <w:b/>
          <w:sz w:val="32"/>
          <w:szCs w:val="32"/>
        </w:rPr>
        <w:t>Spett.le Comune di Cernusco Sul Naviglio-</w:t>
      </w:r>
    </w:p>
    <w:p w14:paraId="37D227F0" w14:textId="77777777" w:rsidR="00F437E7" w:rsidRPr="00F437E7" w:rsidRDefault="00F437E7" w:rsidP="00F437E7">
      <w:pPr>
        <w:tabs>
          <w:tab w:val="left" w:pos="2835"/>
        </w:tabs>
        <w:ind w:left="4536"/>
        <w:jc w:val="both"/>
        <w:rPr>
          <w:rFonts w:cs="Arial"/>
          <w:b/>
          <w:sz w:val="32"/>
          <w:szCs w:val="32"/>
        </w:rPr>
      </w:pPr>
      <w:r w:rsidRPr="00F437E7">
        <w:rPr>
          <w:rFonts w:cs="Arial"/>
          <w:b/>
          <w:sz w:val="32"/>
          <w:szCs w:val="32"/>
        </w:rPr>
        <w:t xml:space="preserve">Via Tizzoni n.2 </w:t>
      </w:r>
    </w:p>
    <w:p w14:paraId="1452EEEB" w14:textId="77777777" w:rsidR="00F437E7" w:rsidRPr="00F437E7" w:rsidRDefault="00F437E7" w:rsidP="00F437E7">
      <w:pPr>
        <w:tabs>
          <w:tab w:val="left" w:pos="2835"/>
        </w:tabs>
        <w:ind w:left="4536"/>
        <w:jc w:val="both"/>
        <w:rPr>
          <w:rFonts w:cs="Arial"/>
          <w:b/>
          <w:sz w:val="32"/>
          <w:szCs w:val="32"/>
          <w:u w:val="single"/>
        </w:rPr>
      </w:pPr>
      <w:r w:rsidRPr="00F437E7">
        <w:rPr>
          <w:rFonts w:cs="Arial"/>
          <w:b/>
          <w:sz w:val="32"/>
          <w:szCs w:val="32"/>
        </w:rPr>
        <w:t>20063 Cernusco Sul Naviglio (Mi)</w:t>
      </w:r>
    </w:p>
    <w:p w14:paraId="4CA460D9" w14:textId="77777777" w:rsidR="00F437E7" w:rsidRPr="003C7F28" w:rsidRDefault="00F437E7" w:rsidP="00F437E7">
      <w:pPr>
        <w:tabs>
          <w:tab w:val="left" w:pos="2835"/>
        </w:tabs>
        <w:ind w:left="4536"/>
        <w:jc w:val="both"/>
        <w:rPr>
          <w:rFonts w:ascii="Arial" w:hAnsi="Arial" w:cs="Arial"/>
          <w:b/>
          <w:sz w:val="18"/>
          <w:szCs w:val="18"/>
          <w:u w:val="single"/>
        </w:rPr>
      </w:pPr>
    </w:p>
    <w:p w14:paraId="191CBBBC" w14:textId="77777777" w:rsidR="00F846FC" w:rsidRDefault="00F846FC" w:rsidP="009D69EB">
      <w:pPr>
        <w:spacing w:after="120" w:line="240" w:lineRule="auto"/>
        <w:jc w:val="center"/>
        <w:rPr>
          <w:b/>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43DFE" w:rsidRPr="00203514" w14:paraId="5765E442" w14:textId="77777777" w:rsidTr="008A327D">
        <w:trPr>
          <w:jc w:val="center"/>
        </w:trPr>
        <w:tc>
          <w:tcPr>
            <w:tcW w:w="10188" w:type="dxa"/>
            <w:shd w:val="clear" w:color="auto" w:fill="auto"/>
          </w:tcPr>
          <w:p w14:paraId="7E5AD2E4" w14:textId="77777777" w:rsidR="00C000E8" w:rsidRPr="008D500C" w:rsidRDefault="00C87309" w:rsidP="009D69EB">
            <w:pPr>
              <w:spacing w:after="120"/>
              <w:jc w:val="center"/>
              <w:rPr>
                <w:b/>
                <w:color w:val="548DD4" w:themeColor="text2" w:themeTint="99"/>
                <w:sz w:val="48"/>
                <w:szCs w:val="48"/>
                <w:lang w:val="it-IT"/>
              </w:rPr>
            </w:pPr>
            <w:r w:rsidRPr="008D500C">
              <w:rPr>
                <w:b/>
                <w:color w:val="548DD4" w:themeColor="text2" w:themeTint="99"/>
                <w:sz w:val="48"/>
                <w:szCs w:val="48"/>
                <w:lang w:val="it-IT"/>
              </w:rPr>
              <w:t>ALLEGATO 1</w:t>
            </w:r>
          </w:p>
          <w:p w14:paraId="6AA3D465" w14:textId="77777777" w:rsidR="00C87309" w:rsidRPr="008D500C" w:rsidRDefault="00C87309" w:rsidP="009D69EB">
            <w:pPr>
              <w:spacing w:after="120"/>
              <w:jc w:val="center"/>
              <w:rPr>
                <w:b/>
                <w:color w:val="548DD4" w:themeColor="text2" w:themeTint="99"/>
                <w:sz w:val="48"/>
                <w:szCs w:val="48"/>
                <w:lang w:val="it-IT"/>
              </w:rPr>
            </w:pPr>
            <w:r w:rsidRPr="008D500C">
              <w:rPr>
                <w:b/>
                <w:color w:val="548DD4" w:themeColor="text2" w:themeTint="99"/>
                <w:sz w:val="48"/>
                <w:szCs w:val="48"/>
                <w:lang w:val="it-IT"/>
              </w:rPr>
              <w:t>DICHIARAZIONE NECESSARIA PER L’AMMISSIONE ALLA GARA</w:t>
            </w:r>
          </w:p>
          <w:p w14:paraId="7648CA18" w14:textId="5DAB9AF5" w:rsidR="008D500C" w:rsidRPr="008D500C" w:rsidRDefault="00C87309" w:rsidP="009D69EB">
            <w:pPr>
              <w:spacing w:after="120"/>
              <w:jc w:val="center"/>
              <w:rPr>
                <w:b/>
                <w:color w:val="548DD4" w:themeColor="text2" w:themeTint="99"/>
                <w:sz w:val="48"/>
                <w:szCs w:val="48"/>
                <w:lang w:val="it-IT"/>
              </w:rPr>
            </w:pPr>
            <w:r w:rsidRPr="008D500C">
              <w:rPr>
                <w:b/>
                <w:color w:val="548DD4" w:themeColor="text2" w:themeTint="99"/>
                <w:sz w:val="48"/>
                <w:szCs w:val="48"/>
                <w:lang w:val="it-IT"/>
              </w:rPr>
              <w:t>PER L’AFFIDAMENTO DE</w:t>
            </w:r>
            <w:r w:rsidR="00B71CFD">
              <w:rPr>
                <w:b/>
                <w:color w:val="548DD4" w:themeColor="text2" w:themeTint="99"/>
                <w:sz w:val="48"/>
                <w:szCs w:val="48"/>
                <w:lang w:val="it-IT"/>
              </w:rPr>
              <w:t xml:space="preserve">L </w:t>
            </w:r>
            <w:r w:rsidR="00B71CFD" w:rsidRPr="00B71CFD">
              <w:rPr>
                <w:b/>
                <w:color w:val="548DD4" w:themeColor="text2" w:themeTint="99"/>
                <w:sz w:val="48"/>
                <w:szCs w:val="48"/>
                <w:lang w:val="it-IT"/>
              </w:rPr>
              <w:t>SERVIZIO DISTRETTUALE INTEGRATO PER LA FAMIGLIA E I MINORI, SEGRETARIATO SOCIALE, SERVIZI COMPLEMENTARI E SERVIZI AFFERENTI AL PIANO NAZIONALE POVERTA’ -CERNUSCO SUL NAVIGLIO AMBITO DISTRETTUALE 4.</w:t>
            </w:r>
          </w:p>
          <w:p w14:paraId="78405766" w14:textId="617DF214" w:rsidR="0065635A" w:rsidRPr="00C87309" w:rsidRDefault="00C87309" w:rsidP="009D69EB">
            <w:pPr>
              <w:spacing w:after="120"/>
              <w:jc w:val="center"/>
              <w:rPr>
                <w:b/>
                <w:i/>
                <w:sz w:val="28"/>
                <w:szCs w:val="28"/>
                <w:lang w:val="it-IT"/>
              </w:rPr>
            </w:pPr>
            <w:r w:rsidRPr="008D500C">
              <w:rPr>
                <w:b/>
                <w:i/>
                <w:color w:val="A6A6A6" w:themeColor="background1" w:themeShade="A6"/>
                <w:sz w:val="48"/>
                <w:szCs w:val="48"/>
                <w:lang w:val="it-IT"/>
              </w:rPr>
              <w:t>(DA INSERIRE NELLA BUSTA A)</w:t>
            </w:r>
          </w:p>
        </w:tc>
      </w:tr>
    </w:tbl>
    <w:p w14:paraId="459A5E91" w14:textId="77777777" w:rsidR="00C43DFE" w:rsidRPr="00167789" w:rsidRDefault="00C43DFE" w:rsidP="009D69EB">
      <w:pPr>
        <w:spacing w:after="120" w:line="240" w:lineRule="auto"/>
        <w:rPr>
          <w:lang w:val="it-IT"/>
        </w:rPr>
      </w:pPr>
    </w:p>
    <w:p w14:paraId="4E2AAAEE" w14:textId="77777777" w:rsidR="00F846FC" w:rsidRPr="00E03BCA" w:rsidRDefault="00F846FC"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167789">
        <w:rPr>
          <w:lang w:val="it-IT"/>
        </w:rPr>
        <w:br w:type="page"/>
      </w:r>
      <w:r w:rsidR="00B7641E" w:rsidRPr="00E03BCA">
        <w:rPr>
          <w:rFonts w:asciiTheme="minorHAnsi" w:hAnsiTheme="minorHAnsi"/>
          <w:lang w:val="it-IT"/>
        </w:rPr>
        <w:lastRenderedPageBreak/>
        <w:t>INFORMAZIONI SULLA PROCEDURA</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7069"/>
      </w:tblGrid>
      <w:tr w:rsidR="008C0851" w:rsidRPr="00203514" w14:paraId="3212B3B7" w14:textId="77777777" w:rsidTr="000742D2">
        <w:tc>
          <w:tcPr>
            <w:tcW w:w="3227" w:type="dxa"/>
          </w:tcPr>
          <w:p w14:paraId="55EC4686" w14:textId="77777777" w:rsidR="008C0851" w:rsidRPr="0065635A" w:rsidRDefault="008C0851" w:rsidP="009D69EB">
            <w:pPr>
              <w:spacing w:after="120"/>
              <w:jc w:val="both"/>
              <w:rPr>
                <w:b/>
                <w:lang w:val="it-IT"/>
              </w:rPr>
            </w:pPr>
            <w:r w:rsidRPr="0065635A">
              <w:rPr>
                <w:b/>
                <w:lang w:val="it-IT"/>
              </w:rPr>
              <w:t>Stazione appaltante:</w:t>
            </w:r>
          </w:p>
        </w:tc>
        <w:tc>
          <w:tcPr>
            <w:tcW w:w="7069" w:type="dxa"/>
          </w:tcPr>
          <w:p w14:paraId="645A6941" w14:textId="4E513462" w:rsidR="009B1AF4" w:rsidRDefault="009B1AF4" w:rsidP="009B1AF4">
            <w:pPr>
              <w:jc w:val="both"/>
              <w:rPr>
                <w:i/>
                <w:color w:val="808080" w:themeColor="background1" w:themeShade="80"/>
                <w:lang w:val="it-IT"/>
              </w:rPr>
            </w:pPr>
            <w:r>
              <w:rPr>
                <w:i/>
                <w:color w:val="808080" w:themeColor="background1" w:themeShade="80"/>
                <w:lang w:val="it-IT"/>
              </w:rPr>
              <w:t>Comune di Cernusco Sul Naviglio</w:t>
            </w:r>
          </w:p>
          <w:p w14:paraId="7B84D600" w14:textId="77777777" w:rsidR="008C0851" w:rsidRPr="0065635A" w:rsidRDefault="008C0851" w:rsidP="00070038">
            <w:pPr>
              <w:spacing w:after="120"/>
              <w:jc w:val="both"/>
              <w:rPr>
                <w:i/>
                <w:color w:val="808080" w:themeColor="background1" w:themeShade="80"/>
                <w:lang w:val="it-IT"/>
              </w:rPr>
            </w:pPr>
          </w:p>
        </w:tc>
      </w:tr>
      <w:tr w:rsidR="008C0851" w:rsidRPr="00167789" w14:paraId="4A8A201E" w14:textId="77777777" w:rsidTr="008D500C">
        <w:trPr>
          <w:trHeight w:val="542"/>
        </w:trPr>
        <w:tc>
          <w:tcPr>
            <w:tcW w:w="3227" w:type="dxa"/>
          </w:tcPr>
          <w:p w14:paraId="128534BF" w14:textId="77777777" w:rsidR="008C0851" w:rsidRPr="0065635A" w:rsidRDefault="008C0851" w:rsidP="009D69EB">
            <w:pPr>
              <w:spacing w:after="120"/>
              <w:jc w:val="both"/>
              <w:rPr>
                <w:b/>
                <w:lang w:val="it-IT"/>
              </w:rPr>
            </w:pPr>
            <w:r>
              <w:rPr>
                <w:b/>
                <w:lang w:val="it-IT"/>
              </w:rPr>
              <w:t>Amministrazione aggiudicatrice:</w:t>
            </w:r>
          </w:p>
        </w:tc>
        <w:tc>
          <w:tcPr>
            <w:tcW w:w="7069" w:type="dxa"/>
          </w:tcPr>
          <w:p w14:paraId="1B453EE2" w14:textId="77777777" w:rsidR="008C0851" w:rsidRPr="00070038" w:rsidRDefault="00070038" w:rsidP="009D69EB">
            <w:pPr>
              <w:spacing w:after="120"/>
              <w:jc w:val="both"/>
              <w:rPr>
                <w:i/>
                <w:lang w:val="it-IT"/>
              </w:rPr>
            </w:pPr>
            <w:r w:rsidRPr="00070038">
              <w:rPr>
                <w:i/>
                <w:lang w:val="it-IT"/>
              </w:rPr>
              <w:t>Cernusco Sul Naviglio (MI)</w:t>
            </w:r>
          </w:p>
        </w:tc>
      </w:tr>
      <w:tr w:rsidR="008C0851" w:rsidRPr="00203514" w14:paraId="0443089C" w14:textId="77777777" w:rsidTr="000742D2">
        <w:tc>
          <w:tcPr>
            <w:tcW w:w="3227" w:type="dxa"/>
          </w:tcPr>
          <w:p w14:paraId="2FFF0BB2" w14:textId="77777777" w:rsidR="008C0851" w:rsidRPr="0065635A" w:rsidRDefault="008C0851" w:rsidP="009D69EB">
            <w:pPr>
              <w:spacing w:after="120"/>
              <w:jc w:val="both"/>
              <w:rPr>
                <w:b/>
                <w:lang w:val="it-IT"/>
              </w:rPr>
            </w:pPr>
            <w:r>
              <w:rPr>
                <w:b/>
                <w:lang w:val="it-IT"/>
              </w:rPr>
              <w:t>Oggetto dell’appalto:</w:t>
            </w:r>
          </w:p>
        </w:tc>
        <w:tc>
          <w:tcPr>
            <w:tcW w:w="7069" w:type="dxa"/>
          </w:tcPr>
          <w:p w14:paraId="66707B9C" w14:textId="48132EB2" w:rsidR="008C0851" w:rsidRPr="00070038" w:rsidRDefault="008C0851" w:rsidP="008D500C">
            <w:pPr>
              <w:spacing w:after="120"/>
              <w:jc w:val="both"/>
              <w:rPr>
                <w:lang w:val="it-IT"/>
              </w:rPr>
            </w:pPr>
            <w:r w:rsidRPr="00070038">
              <w:rPr>
                <w:lang w:val="it-IT"/>
              </w:rPr>
              <w:t>Affidamento de</w:t>
            </w:r>
            <w:r w:rsidR="008D500C">
              <w:rPr>
                <w:lang w:val="it-IT"/>
              </w:rPr>
              <w:t>l</w:t>
            </w:r>
            <w:r w:rsidRPr="00070038">
              <w:rPr>
                <w:lang w:val="it-IT"/>
              </w:rPr>
              <w:t xml:space="preserve"> </w:t>
            </w:r>
            <w:r w:rsidR="00B34962" w:rsidRPr="00B34962">
              <w:rPr>
                <w:lang w:val="it-IT"/>
              </w:rPr>
              <w:t>GARA EUROPEA A PROCEDURA APERTA PER L’APPALTO SERVIZIO DISTRETTUALE INTEGRATO PER LA FAMIGLIA E I MINORI, SEGRETARIATO SOCIALE, SERVIZI COMPLEMENTARI E SERVIZI AFFERENTI AL PIANO NAZIONALE POVERTA’ -</w:t>
            </w:r>
            <w:r w:rsidR="001A3D40">
              <w:rPr>
                <w:lang w:val="it-IT"/>
              </w:rPr>
              <w:t xml:space="preserve"> </w:t>
            </w:r>
            <w:r w:rsidR="00B34962" w:rsidRPr="00B34962">
              <w:rPr>
                <w:lang w:val="it-IT"/>
              </w:rPr>
              <w:t>CERNUSCO SUL NAVIGLIO AMBITO DISTRETTUALE 4.</w:t>
            </w:r>
          </w:p>
        </w:tc>
      </w:tr>
      <w:tr w:rsidR="008C0851" w:rsidRPr="00203514" w14:paraId="2599274F" w14:textId="77777777" w:rsidTr="000742D2">
        <w:tc>
          <w:tcPr>
            <w:tcW w:w="3227" w:type="dxa"/>
          </w:tcPr>
          <w:p w14:paraId="1AAE0298" w14:textId="77777777" w:rsidR="008C0851" w:rsidRPr="0065635A" w:rsidRDefault="008C0851" w:rsidP="009D69EB">
            <w:pPr>
              <w:spacing w:after="120"/>
              <w:jc w:val="both"/>
              <w:rPr>
                <w:b/>
                <w:lang w:val="it-IT"/>
              </w:rPr>
            </w:pPr>
            <w:r w:rsidRPr="0065635A">
              <w:rPr>
                <w:b/>
                <w:lang w:val="it-IT"/>
              </w:rPr>
              <w:t>Procedura:</w:t>
            </w:r>
            <w:r w:rsidRPr="0065635A">
              <w:rPr>
                <w:rStyle w:val="Rimandonotaapidipagina"/>
                <w:b/>
                <w:color w:val="FF0000"/>
                <w:lang w:val="it-IT"/>
              </w:rPr>
              <w:t xml:space="preserve"> </w:t>
            </w:r>
          </w:p>
        </w:tc>
        <w:tc>
          <w:tcPr>
            <w:tcW w:w="7069" w:type="dxa"/>
          </w:tcPr>
          <w:p w14:paraId="20A6445B" w14:textId="77777777" w:rsidR="008C0851" w:rsidRPr="00070038" w:rsidRDefault="008C0851" w:rsidP="009D69EB">
            <w:pPr>
              <w:spacing w:after="120"/>
              <w:jc w:val="both"/>
              <w:rPr>
                <w:i/>
                <w:lang w:val="it-IT"/>
              </w:rPr>
            </w:pPr>
            <w:r w:rsidRPr="00070038">
              <w:rPr>
                <w:i/>
                <w:lang w:val="it-IT"/>
              </w:rPr>
              <w:t>Aperta ex art. 60 del D. Lgs. 50/2016</w:t>
            </w:r>
          </w:p>
        </w:tc>
      </w:tr>
      <w:tr w:rsidR="008C0851" w:rsidRPr="00203514" w14:paraId="2FC8C637" w14:textId="77777777" w:rsidTr="000742D2">
        <w:tc>
          <w:tcPr>
            <w:tcW w:w="3227" w:type="dxa"/>
          </w:tcPr>
          <w:p w14:paraId="7F85C9C7" w14:textId="77777777" w:rsidR="008C0851" w:rsidRPr="0065635A" w:rsidRDefault="008C0851" w:rsidP="009D69EB">
            <w:pPr>
              <w:spacing w:after="120"/>
              <w:jc w:val="both"/>
              <w:rPr>
                <w:b/>
                <w:lang w:val="it-IT"/>
              </w:rPr>
            </w:pPr>
            <w:r w:rsidRPr="0065635A">
              <w:rPr>
                <w:b/>
                <w:lang w:val="it-IT"/>
              </w:rPr>
              <w:t>Criterio di aggiudicazione:</w:t>
            </w:r>
            <w:r w:rsidRPr="0065635A">
              <w:rPr>
                <w:rStyle w:val="Rimandonotaapidipagina"/>
                <w:b/>
                <w:color w:val="FF0000"/>
                <w:lang w:val="it-IT"/>
              </w:rPr>
              <w:t xml:space="preserve"> </w:t>
            </w:r>
          </w:p>
        </w:tc>
        <w:tc>
          <w:tcPr>
            <w:tcW w:w="7069" w:type="dxa"/>
          </w:tcPr>
          <w:p w14:paraId="4A9ACD74" w14:textId="77777777" w:rsidR="008C0851" w:rsidRPr="00070038" w:rsidRDefault="008C0851" w:rsidP="00070038">
            <w:pPr>
              <w:spacing w:after="120"/>
              <w:jc w:val="both"/>
              <w:rPr>
                <w:i/>
                <w:lang w:val="it-IT"/>
              </w:rPr>
            </w:pPr>
            <w:r w:rsidRPr="00070038">
              <w:rPr>
                <w:i/>
                <w:lang w:val="it-IT"/>
              </w:rPr>
              <w:t>Offerta economicamente più vantaggiosa ex art. 95, comma 2, del D.Lgs. 50/2016</w:t>
            </w:r>
          </w:p>
        </w:tc>
      </w:tr>
      <w:tr w:rsidR="00257BC5" w:rsidRPr="00203514" w14:paraId="77EDEB23" w14:textId="77777777" w:rsidTr="000742D2">
        <w:tc>
          <w:tcPr>
            <w:tcW w:w="3227" w:type="dxa"/>
          </w:tcPr>
          <w:p w14:paraId="2D0AF08A" w14:textId="77777777" w:rsidR="00CC6412" w:rsidRDefault="00257BC5" w:rsidP="009D69EB">
            <w:pPr>
              <w:spacing w:after="120"/>
              <w:jc w:val="both"/>
              <w:rPr>
                <w:b/>
                <w:lang w:val="it-IT"/>
              </w:rPr>
            </w:pPr>
            <w:r w:rsidRPr="001A3D40">
              <w:rPr>
                <w:b/>
                <w:lang w:val="it-IT"/>
              </w:rPr>
              <w:t>Codice identificativo gara (CIG):</w:t>
            </w:r>
          </w:p>
          <w:p w14:paraId="4468F51C" w14:textId="66311303" w:rsidR="00257BC5" w:rsidRPr="0065635A" w:rsidRDefault="00257BC5" w:rsidP="00CC6412">
            <w:pPr>
              <w:spacing w:after="120"/>
              <w:jc w:val="both"/>
              <w:rPr>
                <w:b/>
                <w:lang w:val="it-IT"/>
              </w:rPr>
            </w:pPr>
            <w:r>
              <w:rPr>
                <w:b/>
                <w:lang w:val="it-IT"/>
              </w:rPr>
              <w:t xml:space="preserve"> </w:t>
            </w:r>
          </w:p>
        </w:tc>
        <w:tc>
          <w:tcPr>
            <w:tcW w:w="7069" w:type="dxa"/>
          </w:tcPr>
          <w:p w14:paraId="7D6AC198" w14:textId="77777777" w:rsidR="001A3D40" w:rsidRPr="001A3D40" w:rsidRDefault="001A3D40" w:rsidP="001A3D40">
            <w:pPr>
              <w:spacing w:after="120"/>
              <w:jc w:val="both"/>
              <w:rPr>
                <w:i/>
                <w:color w:val="808080" w:themeColor="background1" w:themeShade="80"/>
                <w:lang w:val="it-IT"/>
              </w:rPr>
            </w:pPr>
            <w:r w:rsidRPr="001A3D40">
              <w:rPr>
                <w:i/>
                <w:color w:val="808080" w:themeColor="background1" w:themeShade="80"/>
                <w:lang w:val="it-IT"/>
              </w:rPr>
              <w:t>LOTTO 1: CIG 84866350C1</w:t>
            </w:r>
          </w:p>
          <w:p w14:paraId="0391E420" w14:textId="77777777" w:rsidR="001A3D40" w:rsidRPr="001A3D40" w:rsidRDefault="001A3D40" w:rsidP="001A3D40">
            <w:pPr>
              <w:spacing w:after="120"/>
              <w:jc w:val="both"/>
              <w:rPr>
                <w:i/>
                <w:color w:val="808080" w:themeColor="background1" w:themeShade="80"/>
                <w:lang w:val="it-IT"/>
              </w:rPr>
            </w:pPr>
            <w:r w:rsidRPr="001A3D40">
              <w:rPr>
                <w:i/>
                <w:color w:val="808080" w:themeColor="background1" w:themeShade="80"/>
                <w:lang w:val="it-IT"/>
              </w:rPr>
              <w:t>LOTTO 2: CIG 848663940D</w:t>
            </w:r>
          </w:p>
          <w:p w14:paraId="099017CE" w14:textId="0EE95580" w:rsidR="00257BC5" w:rsidRPr="0065635A" w:rsidRDefault="001A3D40" w:rsidP="001A3D40">
            <w:pPr>
              <w:spacing w:after="120"/>
              <w:jc w:val="both"/>
              <w:rPr>
                <w:i/>
                <w:color w:val="808080" w:themeColor="background1" w:themeShade="80"/>
                <w:lang w:val="it-IT"/>
              </w:rPr>
            </w:pPr>
            <w:r w:rsidRPr="001A3D40">
              <w:rPr>
                <w:i/>
                <w:color w:val="808080" w:themeColor="background1" w:themeShade="80"/>
                <w:lang w:val="it-IT"/>
              </w:rPr>
              <w:t>LOTTO 3: CIG 84866415B3</w:t>
            </w:r>
          </w:p>
        </w:tc>
      </w:tr>
    </w:tbl>
    <w:p w14:paraId="7D628B7B" w14:textId="77777777" w:rsidR="008C0851" w:rsidRPr="00E03BCA" w:rsidRDefault="00B7641E"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E03BCA">
        <w:rPr>
          <w:rFonts w:asciiTheme="minorHAnsi" w:hAnsiTheme="minorHAnsi"/>
          <w:lang w:val="it-IT"/>
        </w:rPr>
        <w:t>INFORMAZIONI SULL’OPERATORE ECONOMICO</w:t>
      </w:r>
    </w:p>
    <w:p w14:paraId="488DF1E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0887283B"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441F2112"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Pr="009C3CCE">
        <w:rPr>
          <w:lang w:val="it-IT"/>
        </w:rPr>
        <w:tab/>
        <w:t>../../....</w:t>
      </w:r>
    </w:p>
    <w:p w14:paraId="79448DD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00DA4F71" w:rsidRPr="009C3CCE">
        <w:rPr>
          <w:rStyle w:val="Rimandonotaapidipagina"/>
          <w:rFonts w:ascii="Calibri" w:hAnsi="Calibri" w:cs="Arial"/>
          <w:b/>
          <w:color w:val="FF0000"/>
          <w:lang w:val="it-IT"/>
        </w:rPr>
        <w:footnoteReference w:id="1"/>
      </w:r>
      <w:r w:rsidRPr="009C3CCE">
        <w:rPr>
          <w:rFonts w:ascii="Calibri" w:hAnsi="Calibri" w:cs="Arial"/>
          <w:b/>
          <w:lang w:val="it-IT"/>
        </w:rPr>
        <w:t>.</w:t>
      </w:r>
      <w:r w:rsidRPr="009C3CCE">
        <w:rPr>
          <w:rFonts w:ascii="Calibri" w:hAnsi="Calibri" w:cs="Arial"/>
          <w:lang w:val="it-IT"/>
        </w:rPr>
        <w:t>........................................................................................................................................................................</w:t>
      </w:r>
      <w:r w:rsidR="00DA4F71" w:rsidRPr="009C3CCE">
        <w:rPr>
          <w:rFonts w:ascii="Calibri" w:hAnsi="Calibri" w:cs="Arial"/>
          <w:lang w:val="it-IT"/>
        </w:rPr>
        <w:t>.......</w:t>
      </w:r>
    </w:p>
    <w:p w14:paraId="56039826"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sidR="00E813DE">
        <w:rPr>
          <w:lang w:val="it-IT"/>
        </w:rPr>
        <w:t>........</w:t>
      </w:r>
    </w:p>
    <w:p w14:paraId="62F0D89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4CB33E67"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136DCBD0" w14:textId="77777777" w:rsidR="00265B17" w:rsidRPr="009C3CCE" w:rsidRDefault="00265B17"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 Fax:..................................................; PEC:...................................................</w:t>
      </w:r>
    </w:p>
    <w:p w14:paraId="7630AE98" w14:textId="77777777" w:rsidR="00257BC5"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44A6FAB9" w14:textId="77777777" w:rsidR="007311E9" w:rsidRPr="009C3CCE" w:rsidRDefault="007311E9" w:rsidP="009D69EB">
      <w:pPr>
        <w:tabs>
          <w:tab w:val="left" w:pos="1526"/>
          <w:tab w:val="left" w:pos="4928"/>
          <w:tab w:val="left" w:pos="6487"/>
        </w:tabs>
        <w:spacing w:after="120" w:line="240" w:lineRule="auto"/>
        <w:rPr>
          <w:lang w:val="it-IT"/>
        </w:rPr>
      </w:pPr>
    </w:p>
    <w:p w14:paraId="54ED6EA3"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I.N.P.S.</w:t>
      </w:r>
      <w:r w:rsidR="00DA4F71" w:rsidRPr="009C3CCE">
        <w:rPr>
          <w:rStyle w:val="Rimandonotaapidipagina"/>
          <w:b/>
          <w:color w:val="FF0000"/>
          <w:lang w:val="it-IT"/>
        </w:rPr>
        <w:footnoteReference w:id="2"/>
      </w:r>
    </w:p>
    <w:p w14:paraId="33BA3E7B"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265B17" w:rsidRPr="009C3CCE">
        <w:rPr>
          <w:lang w:val="it-IT"/>
        </w:rPr>
        <w:t>.................................................................................................................</w:t>
      </w:r>
      <w:r w:rsidRPr="009C3CCE">
        <w:rPr>
          <w:lang w:val="it-IT"/>
        </w:rPr>
        <w:tab/>
      </w:r>
    </w:p>
    <w:p w14:paraId="0AFBB14E"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265B17" w:rsidRPr="009C3CCE">
        <w:rPr>
          <w:lang w:val="it-IT"/>
        </w:rPr>
        <w:t>.................................................................................................................</w:t>
      </w:r>
      <w:r w:rsidRPr="009C3CCE">
        <w:rPr>
          <w:lang w:val="it-IT"/>
        </w:rPr>
        <w:tab/>
      </w:r>
    </w:p>
    <w:p w14:paraId="74CDAEC9"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lastRenderedPageBreak/>
        <w:t>Codice Società:</w:t>
      </w:r>
      <w:r w:rsidR="00265B17" w:rsidRPr="009C3CCE">
        <w:rPr>
          <w:lang w:val="it-IT"/>
        </w:rPr>
        <w:t>.................................................................................................................</w:t>
      </w:r>
      <w:r w:rsidRPr="009C3CCE">
        <w:rPr>
          <w:lang w:val="it-IT"/>
        </w:rPr>
        <w:tab/>
      </w:r>
    </w:p>
    <w:p w14:paraId="11B750BB" w14:textId="77777777" w:rsidR="0099428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265B17" w:rsidRPr="009C3CCE">
        <w:rPr>
          <w:lang w:val="it-IT"/>
        </w:rPr>
        <w:t>.................................................................................................................</w:t>
      </w:r>
    </w:p>
    <w:p w14:paraId="40A0C537" w14:textId="77777777" w:rsidR="00994285" w:rsidRDefault="00994285" w:rsidP="009D69EB">
      <w:pPr>
        <w:spacing w:after="120" w:line="240" w:lineRule="auto"/>
        <w:rPr>
          <w:lang w:val="it-IT"/>
        </w:rPr>
      </w:pPr>
    </w:p>
    <w:p w14:paraId="72BA9A0E" w14:textId="77777777" w:rsidR="00994285" w:rsidRDefault="00994285" w:rsidP="009D69EB">
      <w:pPr>
        <w:spacing w:after="120" w:line="240" w:lineRule="auto"/>
        <w:rPr>
          <w:lang w:val="it-IT"/>
        </w:rPr>
      </w:pPr>
    </w:p>
    <w:p w14:paraId="7BB50B6F" w14:textId="77777777" w:rsidR="00257BC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I.N.A.I.L.</w:t>
      </w:r>
      <w:r w:rsidR="00DA4F71" w:rsidRPr="009C3CCE">
        <w:rPr>
          <w:rStyle w:val="Rimandonotaapidipagina"/>
          <w:b/>
          <w:color w:val="FF0000"/>
          <w:lang w:val="it-IT"/>
        </w:rPr>
        <w:footnoteReference w:id="3"/>
      </w:r>
    </w:p>
    <w:p w14:paraId="6B84A75E" w14:textId="77777777"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Pr="009C3CCE">
        <w:rPr>
          <w:lang w:val="it-IT"/>
        </w:rPr>
        <w:tab/>
      </w:r>
    </w:p>
    <w:p w14:paraId="5B15BFB3" w14:textId="77777777"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Pr="009C3CCE">
        <w:rPr>
          <w:lang w:val="it-IT"/>
        </w:rPr>
        <w:tab/>
      </w:r>
    </w:p>
    <w:p w14:paraId="6C682E49" w14:textId="77777777"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Pr="009C3CCE">
        <w:rPr>
          <w:lang w:val="it-IT"/>
        </w:rPr>
        <w:tab/>
      </w:r>
    </w:p>
    <w:p w14:paraId="73C494D0" w14:textId="77777777"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p>
    <w:p w14:paraId="578DD7C9" w14:textId="77777777" w:rsidR="00DA4F71" w:rsidRPr="009C3CCE" w:rsidRDefault="00DA4F71" w:rsidP="00CC5ABF">
      <w:pPr>
        <w:tabs>
          <w:tab w:val="left" w:pos="1668"/>
          <w:tab w:val="left" w:pos="5070"/>
          <w:tab w:val="left" w:pos="7905"/>
        </w:tabs>
        <w:spacing w:after="120" w:line="240" w:lineRule="auto"/>
        <w:jc w:val="both"/>
        <w:rPr>
          <w:lang w:val="it-IT"/>
        </w:rPr>
      </w:pPr>
      <w:r w:rsidRPr="009C3CCE">
        <w:rPr>
          <w:lang w:val="it-IT"/>
        </w:rPr>
        <w:t>CCNL applicato:</w:t>
      </w:r>
      <w:r w:rsidRPr="009C3CCE">
        <w:rPr>
          <w:lang w:val="it-IT"/>
        </w:rPr>
        <w:tab/>
        <w:t>......................................................................................................................................................</w:t>
      </w:r>
    </w:p>
    <w:p w14:paraId="779C2D55" w14:textId="77777777" w:rsidR="00366FF8" w:rsidRDefault="00366FF8" w:rsidP="00CC5ABF">
      <w:pPr>
        <w:tabs>
          <w:tab w:val="left" w:pos="1668"/>
          <w:tab w:val="left" w:pos="5070"/>
          <w:tab w:val="left" w:pos="7905"/>
        </w:tabs>
        <w:spacing w:after="120" w:line="240" w:lineRule="auto"/>
        <w:jc w:val="both"/>
        <w:rPr>
          <w:lang w:val="it-IT"/>
        </w:rPr>
      </w:pPr>
      <w:r w:rsidRPr="009C3CCE">
        <w:rPr>
          <w:lang w:val="it-IT"/>
        </w:rPr>
        <w:t>Dimensione Aziendale</w:t>
      </w:r>
      <w:r w:rsidRPr="009C3CCE">
        <w:rPr>
          <w:rStyle w:val="Rimandonotaapidipagina"/>
          <w:color w:val="FF0000"/>
          <w:lang w:val="it-IT"/>
        </w:rPr>
        <w:footnoteReference w:id="4"/>
      </w:r>
      <w:r w:rsidRPr="009C3CCE">
        <w:rPr>
          <w:lang w:val="it-IT"/>
        </w:rPr>
        <w:t xml:space="preserve">: .................................... </w:t>
      </w:r>
    </w:p>
    <w:p w14:paraId="3D8404A0" w14:textId="77777777" w:rsidR="0073258F" w:rsidRDefault="0073258F" w:rsidP="00CC5ABF">
      <w:pPr>
        <w:tabs>
          <w:tab w:val="left" w:pos="1668"/>
          <w:tab w:val="left" w:pos="5070"/>
          <w:tab w:val="left" w:pos="7905"/>
        </w:tabs>
        <w:spacing w:after="120" w:line="240" w:lineRule="auto"/>
        <w:jc w:val="both"/>
        <w:rPr>
          <w:lang w:val="it-IT"/>
        </w:rPr>
      </w:pPr>
      <w:r>
        <w:rPr>
          <w:lang w:val="it-IT"/>
        </w:rPr>
        <w:t>Agenzia delle Entrate competente: ............................................................................................................................</w:t>
      </w:r>
    </w:p>
    <w:p w14:paraId="0CB23396" w14:textId="77777777" w:rsidR="00CC5ABF" w:rsidRPr="009C3CCE" w:rsidRDefault="00CC5ABF" w:rsidP="00CC5ABF">
      <w:pPr>
        <w:tabs>
          <w:tab w:val="left" w:pos="1668"/>
          <w:tab w:val="left" w:pos="5070"/>
          <w:tab w:val="left" w:pos="7905"/>
        </w:tabs>
        <w:spacing w:after="120" w:line="240" w:lineRule="auto"/>
        <w:jc w:val="both"/>
        <w:rPr>
          <w:lang w:val="it-IT"/>
        </w:rPr>
      </w:pPr>
      <w:r>
        <w:rPr>
          <w:lang w:val="it-IT"/>
        </w:rPr>
        <w:t xml:space="preserve">Ufficio presso il quale verificare l’ottemperanza alla legge n. 68/1999 (c.d. </w:t>
      </w:r>
      <w:r w:rsidRPr="00CC5ABF">
        <w:rPr>
          <w:i/>
          <w:lang w:val="it-IT"/>
        </w:rPr>
        <w:t>“diritto al lavoro dei disabili”</w:t>
      </w:r>
      <w:r>
        <w:rPr>
          <w:lang w:val="it-IT"/>
        </w:rPr>
        <w:t>)....................................................................................................................................................................</w:t>
      </w:r>
    </w:p>
    <w:p w14:paraId="00406179" w14:textId="77777777" w:rsidR="001270EB" w:rsidRDefault="001270EB" w:rsidP="009D69EB">
      <w:pPr>
        <w:tabs>
          <w:tab w:val="left" w:pos="1532"/>
        </w:tabs>
        <w:spacing w:after="120" w:line="240" w:lineRule="auto"/>
        <w:jc w:val="both"/>
        <w:rPr>
          <w:lang w:val="it-IT"/>
        </w:rPr>
      </w:pPr>
    </w:p>
    <w:p w14:paraId="56BBEAF6" w14:textId="77777777" w:rsidR="00B6061C" w:rsidRPr="00B6061C" w:rsidRDefault="00B6061C" w:rsidP="00B6061C">
      <w:pPr>
        <w:tabs>
          <w:tab w:val="left" w:pos="5400"/>
        </w:tabs>
        <w:spacing w:line="360" w:lineRule="auto"/>
        <w:jc w:val="both"/>
        <w:rPr>
          <w:rFonts w:cs="Arial"/>
        </w:rPr>
      </w:pPr>
      <w:r w:rsidRPr="00B6061C">
        <w:rPr>
          <w:rFonts w:cs="Arial"/>
        </w:rPr>
        <w:t>in nome e per conto del concorrente stesso</w:t>
      </w:r>
    </w:p>
    <w:p w14:paraId="0231C19A" w14:textId="77777777" w:rsidR="00B6061C" w:rsidRPr="00B6061C" w:rsidRDefault="00B6061C" w:rsidP="00B6061C">
      <w:pPr>
        <w:tabs>
          <w:tab w:val="left" w:pos="5400"/>
        </w:tabs>
        <w:jc w:val="center"/>
        <w:rPr>
          <w:rFonts w:cs="Arial"/>
          <w:b/>
          <w:u w:val="single"/>
        </w:rPr>
      </w:pPr>
      <w:r w:rsidRPr="00B6061C">
        <w:rPr>
          <w:rFonts w:cs="Arial"/>
          <w:b/>
          <w:u w:val="single"/>
        </w:rPr>
        <w:t>CHIEDE/DONO</w:t>
      </w:r>
    </w:p>
    <w:p w14:paraId="3AF46C3F" w14:textId="77777777" w:rsidR="00B6061C" w:rsidRPr="00B6061C" w:rsidRDefault="00B6061C" w:rsidP="00B6061C">
      <w:pPr>
        <w:tabs>
          <w:tab w:val="left" w:pos="5400"/>
        </w:tabs>
        <w:jc w:val="center"/>
        <w:rPr>
          <w:rFonts w:cs="Arial"/>
          <w:b/>
          <w:u w:val="single"/>
        </w:rPr>
      </w:pPr>
    </w:p>
    <w:p w14:paraId="2B71C395" w14:textId="0B4A6DF9" w:rsidR="00366FF8" w:rsidRPr="00366FF8" w:rsidRDefault="00B6061C" w:rsidP="00B6061C">
      <w:pPr>
        <w:tabs>
          <w:tab w:val="left" w:pos="5400"/>
        </w:tabs>
        <w:jc w:val="both"/>
        <w:rPr>
          <w:lang w:val="it-IT"/>
        </w:rPr>
      </w:pPr>
      <w:r w:rsidRPr="00B6061C">
        <w:rPr>
          <w:rFonts w:cs="Arial"/>
        </w:rPr>
        <w:t xml:space="preserve">di partecipare alla gara per l’aggiudicazione del contratto di cui all’oggetto. Pertanto, </w:t>
      </w:r>
      <w:r w:rsidR="00366FF8" w:rsidRPr="00B6061C">
        <w:rPr>
          <w:lang w:val="it-IT"/>
        </w:rPr>
        <w:t>ai sensi e per gli effetti dell’art. 76 del D.P.R. n. 445/2000 consapevole della responsabilità e delle conseguenze civili e penali previste in caso di dichiarazioni mendaci e/o formazione od uso di atti falsi, nonché</w:t>
      </w:r>
      <w:r w:rsidR="00366FF8" w:rsidRPr="00366FF8">
        <w:rPr>
          <w:lang w:val="it-IT"/>
        </w:rPr>
        <w:t xml:space="preserve"> in caso di esibizione di atti contenenti dati non più corrispondenti a verità e consapevole, altresì, che qualora emerga la non veridicità del contenuto della presente dichiarazione la scrivente Impresa decadrà dai benefici per</w:t>
      </w:r>
      <w:r w:rsidR="00684CF7">
        <w:rPr>
          <w:lang w:val="it-IT"/>
        </w:rPr>
        <w:t xml:space="preserve"> i quali la stessa è rilasciata,</w:t>
      </w:r>
    </w:p>
    <w:p w14:paraId="41616446" w14:textId="77777777" w:rsidR="00366FF8" w:rsidRDefault="00366FF8" w:rsidP="009D69EB">
      <w:pPr>
        <w:tabs>
          <w:tab w:val="left" w:pos="1532"/>
        </w:tabs>
        <w:spacing w:after="120" w:line="240" w:lineRule="auto"/>
        <w:jc w:val="center"/>
        <w:rPr>
          <w:b/>
          <w:lang w:val="it-IT"/>
        </w:rPr>
      </w:pPr>
      <w:r w:rsidRPr="00366FF8">
        <w:rPr>
          <w:b/>
          <w:lang w:val="it-IT"/>
        </w:rPr>
        <w:t>DICHIARA SOTTO LA PROPRIA RESPONSABILITÀ</w:t>
      </w:r>
    </w:p>
    <w:p w14:paraId="50509BFC" w14:textId="040A5541" w:rsidR="00684CF7" w:rsidRPr="005C31AD" w:rsidRDefault="00684CF7"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l’impresa che rappresenta partecipa al presente appalto</w:t>
      </w:r>
      <w:r w:rsidR="00FF63B6">
        <w:rPr>
          <w:lang w:val="it-IT"/>
        </w:rPr>
        <w:t xml:space="preserve"> per il Lotto</w:t>
      </w:r>
      <w:bookmarkStart w:id="0" w:name="_GoBack"/>
      <w:bookmarkEnd w:id="0"/>
      <w:r w:rsidR="00FF63B6">
        <w:rPr>
          <w:lang w:val="it-IT"/>
        </w:rPr>
        <w:t xml:space="preserve">______________________________________________________________________________________________________________________________________________________________________ </w:t>
      </w:r>
      <w:r w:rsidRPr="005C31AD">
        <w:rPr>
          <w:lang w:val="it-IT"/>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08"/>
        <w:gridCol w:w="9662"/>
      </w:tblGrid>
      <w:tr w:rsidR="00684CF7" w:rsidRPr="005C31AD" w14:paraId="329D9296" w14:textId="77777777" w:rsidTr="008D500C">
        <w:tc>
          <w:tcPr>
            <w:tcW w:w="408" w:type="dxa"/>
          </w:tcPr>
          <w:p w14:paraId="3F7CE21F"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662" w:type="dxa"/>
          </w:tcPr>
          <w:p w14:paraId="34FB955B" w14:textId="77777777" w:rsidR="00684CF7" w:rsidRPr="005C31AD" w:rsidRDefault="003F75AB" w:rsidP="009D69EB">
            <w:pPr>
              <w:tabs>
                <w:tab w:val="left" w:pos="1532"/>
              </w:tabs>
              <w:spacing w:after="120"/>
              <w:jc w:val="both"/>
              <w:rPr>
                <w:lang w:val="it-IT"/>
              </w:rPr>
            </w:pPr>
            <w:r w:rsidRPr="005C31AD">
              <w:rPr>
                <w:lang w:val="it-IT"/>
              </w:rPr>
              <w:t xml:space="preserve">quale </w:t>
            </w:r>
            <w:r w:rsidR="00684CF7" w:rsidRPr="005C31AD">
              <w:rPr>
                <w:lang w:val="it-IT"/>
              </w:rPr>
              <w:t>impresa singola</w:t>
            </w:r>
          </w:p>
        </w:tc>
      </w:tr>
      <w:tr w:rsidR="00684CF7" w:rsidRPr="005C31AD" w14:paraId="1C9BA0F4" w14:textId="77777777" w:rsidTr="008D500C">
        <w:tc>
          <w:tcPr>
            <w:tcW w:w="408" w:type="dxa"/>
          </w:tcPr>
          <w:p w14:paraId="7CA387C1" w14:textId="77777777" w:rsidR="00684CF7" w:rsidRPr="005C31AD" w:rsidRDefault="000742D2" w:rsidP="009D69EB">
            <w:pPr>
              <w:tabs>
                <w:tab w:val="left" w:pos="1532"/>
              </w:tabs>
              <w:spacing w:after="120"/>
              <w:jc w:val="both"/>
              <w:rPr>
                <w:lang w:val="it-IT"/>
              </w:rPr>
            </w:pPr>
            <w:r w:rsidRPr="005C31AD">
              <w:rPr>
                <w:lang w:val="it-IT"/>
              </w:rPr>
              <w:lastRenderedPageBreak/>
              <w:sym w:font="Wingdings" w:char="F071"/>
            </w:r>
          </w:p>
        </w:tc>
        <w:tc>
          <w:tcPr>
            <w:tcW w:w="9662" w:type="dxa"/>
          </w:tcPr>
          <w:p w14:paraId="289C00C2" w14:textId="77777777" w:rsidR="00540678" w:rsidRPr="005C31AD" w:rsidRDefault="000742D2" w:rsidP="009D69EB">
            <w:pPr>
              <w:tabs>
                <w:tab w:val="left" w:pos="1532"/>
              </w:tabs>
              <w:spacing w:after="120"/>
              <w:jc w:val="both"/>
              <w:rPr>
                <w:rFonts w:cs="Calibri"/>
                <w:lang w:val="it-IT"/>
              </w:rPr>
            </w:pPr>
            <w:r w:rsidRPr="005C31AD">
              <w:rPr>
                <w:lang w:val="it-IT"/>
              </w:rPr>
              <w:t>in R.T.I. o Consorzi non costituiti con</w:t>
            </w:r>
            <w:r w:rsidRPr="005C31AD">
              <w:rPr>
                <w:rStyle w:val="Rimandonotaapidipagina"/>
                <w:color w:val="FF0000"/>
                <w:lang w:val="it-IT"/>
              </w:rPr>
              <w:footnoteReference w:id="5"/>
            </w:r>
            <w:r w:rsidRPr="005C31AD">
              <w:rPr>
                <w:lang w:val="it-IT"/>
              </w:rPr>
              <w:t>.................................................... in qualità di</w:t>
            </w:r>
            <w:r w:rsidRPr="005C31AD">
              <w:rPr>
                <w:rStyle w:val="Rimandonotaapidipagina"/>
                <w:color w:val="FF0000"/>
                <w:lang w:val="it-IT"/>
              </w:rPr>
              <w:footnoteReference w:id="6"/>
            </w:r>
            <w:r w:rsidRPr="005C31AD">
              <w:rPr>
                <w:lang w:val="it-IT"/>
              </w:rPr>
              <w:t>..............................................................</w:t>
            </w:r>
            <w:r w:rsidR="00540678" w:rsidRPr="005C31AD">
              <w:rPr>
                <w:lang w:val="it-IT"/>
              </w:rPr>
              <w:t xml:space="preserve"> con l’impegno </w:t>
            </w:r>
            <w:r w:rsidR="007D7761" w:rsidRPr="005C31AD">
              <w:rPr>
                <w:lang w:val="it-IT"/>
              </w:rPr>
              <w:t>a</w:t>
            </w:r>
            <w:r w:rsidR="003F75AB" w:rsidRPr="005C31AD">
              <w:rPr>
                <w:lang w:val="it-IT"/>
              </w:rPr>
              <w:t xml:space="preserve"> </w:t>
            </w:r>
            <w:r w:rsidR="003F75AB" w:rsidRPr="005C31AD">
              <w:rPr>
                <w:bCs/>
                <w:lang w:val="it-IT"/>
              </w:rPr>
              <w:t>formalizzare con atto notarile, in caso di aggiudicazione, il suddetto Raggruppamento Temporaneo di imprese</w:t>
            </w:r>
            <w:r w:rsidR="007D7761" w:rsidRPr="005C31AD">
              <w:rPr>
                <w:bCs/>
                <w:lang w:val="it-IT"/>
              </w:rPr>
              <w:t xml:space="preserve"> o </w:t>
            </w:r>
            <w:r w:rsidR="00211AF7" w:rsidRPr="005C31AD">
              <w:rPr>
                <w:bCs/>
                <w:lang w:val="it-IT"/>
              </w:rPr>
              <w:t>Consorzio</w:t>
            </w:r>
            <w:r w:rsidR="003F75AB" w:rsidRPr="005C31AD">
              <w:rPr>
                <w:bCs/>
                <w:lang w:val="it-IT"/>
              </w:rPr>
              <w:t xml:space="preserve">, conferendo mandato speciale con rappresentanza alla stessa Impresa </w:t>
            </w:r>
            <w:r w:rsidR="003F75AB" w:rsidRPr="005C31AD">
              <w:rPr>
                <w:lang w:val="it-IT"/>
              </w:rPr>
              <w:t>Capogruppo/Mandataria</w:t>
            </w:r>
            <w:r w:rsidR="003F75AB" w:rsidRPr="005C31AD">
              <w:rPr>
                <w:bCs/>
                <w:lang w:val="it-IT"/>
              </w:rPr>
              <w:t xml:space="preserve">. </w:t>
            </w:r>
            <w:r w:rsidR="00540678" w:rsidRPr="005C31AD">
              <w:rPr>
                <w:lang w:val="it-IT"/>
              </w:rPr>
              <w:t xml:space="preserve">A tal fine attesta </w:t>
            </w:r>
            <w:r w:rsidR="00540678" w:rsidRPr="005C31AD">
              <w:rPr>
                <w:rFonts w:cs="Calibri"/>
                <w:lang w:val="it-IT"/>
              </w:rPr>
              <w:t>la quota di rispettiva attività e la relativa incidenza percentuale nella seguente misura:</w:t>
            </w:r>
          </w:p>
          <w:tbl>
            <w:tblPr>
              <w:tblStyle w:val="Grigliatabella"/>
              <w:tblW w:w="96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00"/>
              <w:gridCol w:w="2871"/>
              <w:gridCol w:w="2977"/>
              <w:gridCol w:w="3119"/>
            </w:tblGrid>
            <w:tr w:rsidR="00540678" w:rsidRPr="00203514" w14:paraId="52632C93" w14:textId="77777777" w:rsidTr="007745D7">
              <w:tc>
                <w:tcPr>
                  <w:tcW w:w="362" w:type="pct"/>
                  <w:vAlign w:val="center"/>
                </w:tcPr>
                <w:p w14:paraId="03D5DFE2" w14:textId="77777777" w:rsidR="00540678" w:rsidRPr="009C3CCE" w:rsidRDefault="00540678" w:rsidP="009D69EB">
                  <w:pPr>
                    <w:tabs>
                      <w:tab w:val="left" w:pos="1532"/>
                    </w:tabs>
                    <w:spacing w:after="120"/>
                    <w:jc w:val="center"/>
                    <w:rPr>
                      <w:rFonts w:cs="Calibri"/>
                      <w:lang w:val="it-IT"/>
                    </w:rPr>
                  </w:pPr>
                  <w:r w:rsidRPr="009C3CCE">
                    <w:rPr>
                      <w:rFonts w:cs="Calibri"/>
                      <w:lang w:val="it-IT"/>
                    </w:rPr>
                    <w:t>Lotto</w:t>
                  </w:r>
                </w:p>
              </w:tc>
              <w:tc>
                <w:tcPr>
                  <w:tcW w:w="1485" w:type="pct"/>
                  <w:vAlign w:val="center"/>
                </w:tcPr>
                <w:p w14:paraId="3EFA8691"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Capogruppo</w:t>
                  </w:r>
                  <w:r w:rsidR="003F75AB" w:rsidRPr="009C3CCE">
                    <w:rPr>
                      <w:rFonts w:cs="Calibri"/>
                      <w:lang w:val="it-IT"/>
                    </w:rPr>
                    <w:t>/</w:t>
                  </w:r>
                  <w:r w:rsidRPr="009C3CCE">
                    <w:rPr>
                      <w:rFonts w:cs="Calibri"/>
                      <w:lang w:val="it-IT"/>
                    </w:rPr>
                    <w:t>Mandataria e servizio di competenza</w:t>
                  </w:r>
                  <w:r w:rsidR="003F75AB" w:rsidRPr="009C3CCE">
                    <w:rPr>
                      <w:rFonts w:cs="Calibri"/>
                      <w:lang w:val="it-IT"/>
                    </w:rPr>
                    <w:t xml:space="preserve"> - </w:t>
                  </w:r>
                  <w:r w:rsidRPr="009C3CCE">
                    <w:rPr>
                      <w:rFonts w:cs="Calibri"/>
                      <w:lang w:val="it-IT"/>
                    </w:rPr>
                    <w:t>relativa incidenza percentuale</w:t>
                  </w:r>
                </w:p>
              </w:tc>
              <w:tc>
                <w:tcPr>
                  <w:tcW w:w="1540" w:type="pct"/>
                  <w:vAlign w:val="center"/>
                </w:tcPr>
                <w:p w14:paraId="2C093B9F"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c>
                <w:tcPr>
                  <w:tcW w:w="1613" w:type="pct"/>
                  <w:vAlign w:val="center"/>
                </w:tcPr>
                <w:p w14:paraId="79411F85"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r>
            <w:tr w:rsidR="00540678" w:rsidRPr="005C31AD" w14:paraId="453810AD" w14:textId="77777777" w:rsidTr="007745D7">
              <w:tc>
                <w:tcPr>
                  <w:tcW w:w="362" w:type="pct"/>
                </w:tcPr>
                <w:p w14:paraId="41B1D599" w14:textId="77777777" w:rsidR="00540678" w:rsidRPr="005C31AD" w:rsidRDefault="00540678" w:rsidP="009D69EB">
                  <w:pPr>
                    <w:tabs>
                      <w:tab w:val="left" w:pos="1532"/>
                    </w:tabs>
                    <w:spacing w:after="120"/>
                    <w:jc w:val="both"/>
                    <w:rPr>
                      <w:rFonts w:cs="Calibri"/>
                      <w:lang w:val="it-IT"/>
                    </w:rPr>
                  </w:pPr>
                  <w:r w:rsidRPr="005C31AD">
                    <w:rPr>
                      <w:rFonts w:cs="Calibri"/>
                      <w:lang w:val="it-IT"/>
                    </w:rPr>
                    <w:t>1</w:t>
                  </w:r>
                </w:p>
              </w:tc>
              <w:tc>
                <w:tcPr>
                  <w:tcW w:w="1485" w:type="pct"/>
                </w:tcPr>
                <w:p w14:paraId="5E5C3263"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540" w:type="pct"/>
                </w:tcPr>
                <w:p w14:paraId="1205D7B6"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613" w:type="pct"/>
                </w:tcPr>
                <w:p w14:paraId="05310922"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r>
            <w:tr w:rsidR="00165EF4" w:rsidRPr="005C31AD" w14:paraId="51EAB375" w14:textId="77777777" w:rsidTr="007745D7">
              <w:tc>
                <w:tcPr>
                  <w:tcW w:w="362" w:type="pct"/>
                </w:tcPr>
                <w:p w14:paraId="12E4A6F3" w14:textId="77777777" w:rsidR="00165EF4" w:rsidRPr="005C31AD" w:rsidRDefault="00165EF4" w:rsidP="009D69EB">
                  <w:pPr>
                    <w:tabs>
                      <w:tab w:val="left" w:pos="1532"/>
                    </w:tabs>
                    <w:spacing w:after="120"/>
                    <w:jc w:val="both"/>
                    <w:rPr>
                      <w:rFonts w:cs="Calibri"/>
                      <w:lang w:val="it-IT"/>
                    </w:rPr>
                  </w:pPr>
                  <w:r w:rsidRPr="005C31AD">
                    <w:rPr>
                      <w:rFonts w:cs="Calibri"/>
                      <w:lang w:val="it-IT"/>
                    </w:rPr>
                    <w:t>2</w:t>
                  </w:r>
                </w:p>
              </w:tc>
              <w:tc>
                <w:tcPr>
                  <w:tcW w:w="1485" w:type="pct"/>
                </w:tcPr>
                <w:p w14:paraId="68E5738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540" w:type="pct"/>
                </w:tcPr>
                <w:p w14:paraId="458E8F56"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613" w:type="pct"/>
                </w:tcPr>
                <w:p w14:paraId="091DA90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r>
          </w:tbl>
          <w:p w14:paraId="33F36CA4" w14:textId="77777777" w:rsidR="00684CF7" w:rsidRPr="005C31AD" w:rsidRDefault="00684CF7" w:rsidP="009D69EB">
            <w:pPr>
              <w:tabs>
                <w:tab w:val="left" w:pos="1532"/>
              </w:tabs>
              <w:spacing w:after="120"/>
              <w:jc w:val="both"/>
              <w:rPr>
                <w:lang w:val="it-IT"/>
              </w:rPr>
            </w:pPr>
          </w:p>
        </w:tc>
      </w:tr>
      <w:tr w:rsidR="007D7761" w:rsidRPr="00203514" w14:paraId="3414BBC7" w14:textId="77777777" w:rsidTr="008D500C">
        <w:tc>
          <w:tcPr>
            <w:tcW w:w="408" w:type="dxa"/>
          </w:tcPr>
          <w:p w14:paraId="197A6E29" w14:textId="77777777" w:rsidR="007D7761" w:rsidRPr="005C31AD" w:rsidRDefault="007D7761" w:rsidP="009D69EB">
            <w:pPr>
              <w:tabs>
                <w:tab w:val="left" w:pos="1532"/>
              </w:tabs>
              <w:spacing w:after="120"/>
              <w:jc w:val="both"/>
              <w:rPr>
                <w:lang w:val="it-IT"/>
              </w:rPr>
            </w:pPr>
            <w:r w:rsidRPr="005C31AD">
              <w:rPr>
                <w:lang w:val="it-IT"/>
              </w:rPr>
              <w:sym w:font="Wingdings" w:char="F071"/>
            </w:r>
          </w:p>
        </w:tc>
        <w:tc>
          <w:tcPr>
            <w:tcW w:w="9662" w:type="dxa"/>
          </w:tcPr>
          <w:p w14:paraId="08E0D33F" w14:textId="77777777" w:rsidR="007D7761" w:rsidRPr="005C31AD" w:rsidRDefault="007D7761" w:rsidP="009D69EB">
            <w:pPr>
              <w:tabs>
                <w:tab w:val="left" w:pos="1532"/>
              </w:tabs>
              <w:spacing w:after="120"/>
              <w:jc w:val="both"/>
              <w:rPr>
                <w:lang w:val="it-IT"/>
              </w:rPr>
            </w:pPr>
            <w:r w:rsidRPr="005C31AD">
              <w:rPr>
                <w:lang w:val="it-IT"/>
              </w:rPr>
              <w:t>in R.T.I. o Consorzi costituiti con</w:t>
            </w:r>
            <w:r w:rsidRPr="005C31AD">
              <w:rPr>
                <w:rStyle w:val="Rimandonotaapidipagina"/>
                <w:color w:val="FF0000"/>
                <w:lang w:val="it-IT"/>
              </w:rPr>
              <w:footnoteReference w:id="7"/>
            </w:r>
            <w:r w:rsidRPr="005C31AD">
              <w:rPr>
                <w:lang w:val="it-IT"/>
              </w:rPr>
              <w:t>.................................................... in forza di atto notarile del Notaio dott. .................................................................., atto del ../../...., rep. ...................................;</w:t>
            </w:r>
          </w:p>
        </w:tc>
      </w:tr>
    </w:tbl>
    <w:p w14:paraId="0678D8A4" w14:textId="77777777" w:rsidR="000A3DFA" w:rsidRPr="005C31AD" w:rsidRDefault="000A3DFA"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i riferimenti dell’atto notarile relativo alla procura generale o speciale del procuratore che sottoscrive dichiarazioni e/o attestazioni di offerta sono i seguenti: Notaio dott. .................................................................., atto del ../../...., rep. ..................................</w:t>
      </w:r>
      <w:r w:rsidR="00211AF7" w:rsidRPr="00AC1A49">
        <w:rPr>
          <w:rStyle w:val="Rimandonotaapidipagina"/>
          <w:b/>
          <w:color w:val="FF0000"/>
          <w:lang w:val="it-IT"/>
        </w:rPr>
        <w:footnoteReference w:id="8"/>
      </w:r>
      <w:r w:rsidRPr="005C31AD">
        <w:rPr>
          <w:lang w:val="it-IT"/>
        </w:rPr>
        <w:t>.;</w:t>
      </w:r>
    </w:p>
    <w:p w14:paraId="651BB23D" w14:textId="77777777" w:rsidR="00211AF7" w:rsidRDefault="00211AF7" w:rsidP="009D69EB">
      <w:pPr>
        <w:pStyle w:val="Paragrafoelenco"/>
        <w:numPr>
          <w:ilvl w:val="0"/>
          <w:numId w:val="41"/>
        </w:numPr>
        <w:tabs>
          <w:tab w:val="left" w:pos="1532"/>
        </w:tabs>
        <w:spacing w:after="120" w:line="240" w:lineRule="auto"/>
        <w:contextualSpacing w:val="0"/>
        <w:jc w:val="both"/>
        <w:rPr>
          <w:rFonts w:ascii="Calibri" w:hAnsi="Calibri" w:cs="Arial"/>
          <w:bCs/>
          <w:iCs/>
          <w:lang w:val="it-IT"/>
        </w:rPr>
      </w:pPr>
      <w:r w:rsidRPr="00211AF7">
        <w:rPr>
          <w:rFonts w:ascii="Calibri" w:hAnsi="Calibri" w:cs="Arial"/>
          <w:bCs/>
          <w:iCs/>
          <w:lang w:val="it-IT"/>
        </w:rPr>
        <w:t>che, titolari di cariche e qualifiche, sono:</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544"/>
        <w:gridCol w:w="706"/>
        <w:gridCol w:w="5779"/>
        <w:gridCol w:w="565"/>
        <w:gridCol w:w="2079"/>
      </w:tblGrid>
      <w:tr w:rsidR="00D92C55" w:rsidRPr="00203514" w14:paraId="698B5459" w14:textId="77777777" w:rsidTr="00D92C55">
        <w:tc>
          <w:tcPr>
            <w:tcW w:w="413" w:type="dxa"/>
          </w:tcPr>
          <w:p w14:paraId="7291C3DF" w14:textId="77777777" w:rsidR="00D92C55" w:rsidRPr="00D92C55" w:rsidRDefault="00D92C55" w:rsidP="009D69EB">
            <w:pPr>
              <w:pStyle w:val="Sommario2"/>
            </w:pPr>
            <w:r w:rsidRPr="00D92C55">
              <w:sym w:font="Wingdings" w:char="F071"/>
            </w:r>
          </w:p>
        </w:tc>
        <w:tc>
          <w:tcPr>
            <w:tcW w:w="9887" w:type="dxa"/>
            <w:gridSpan w:val="5"/>
          </w:tcPr>
          <w:p w14:paraId="5D142990" w14:textId="77777777" w:rsidR="00D92C55" w:rsidRPr="00D92C55" w:rsidRDefault="00D92C55" w:rsidP="009D69EB">
            <w:pPr>
              <w:pStyle w:val="Sommario2"/>
              <w:rPr>
                <w:b/>
                <w:i/>
              </w:rPr>
            </w:pPr>
            <w:r w:rsidRPr="00211AF7">
              <w:t>(eventuale) il/i procuratore/i che sottoscrive/ono la presente dichiarazione e/o l’offerta e/o ulteriore documentazione d’offerta;</w:t>
            </w:r>
          </w:p>
        </w:tc>
      </w:tr>
      <w:tr w:rsidR="00D92C55" w:rsidRPr="00203514" w14:paraId="50C6569B" w14:textId="77777777" w:rsidTr="00D92C55">
        <w:tc>
          <w:tcPr>
            <w:tcW w:w="413" w:type="dxa"/>
          </w:tcPr>
          <w:p w14:paraId="212FCEC6" w14:textId="77777777" w:rsidR="00D92C55" w:rsidRPr="00D92C55" w:rsidRDefault="00D92C55" w:rsidP="009D69EB">
            <w:pPr>
              <w:pStyle w:val="Sommario2"/>
            </w:pPr>
            <w:r w:rsidRPr="00D92C55">
              <w:sym w:font="Wingdings" w:char="F071"/>
            </w:r>
          </w:p>
        </w:tc>
        <w:tc>
          <w:tcPr>
            <w:tcW w:w="9887" w:type="dxa"/>
            <w:gridSpan w:val="5"/>
          </w:tcPr>
          <w:p w14:paraId="421C3FBF" w14:textId="77777777" w:rsidR="00D92C55" w:rsidRPr="00D92C55" w:rsidRDefault="00D92C55" w:rsidP="009D69EB">
            <w:pPr>
              <w:pStyle w:val="Sommario2"/>
              <w:rPr>
                <w:b/>
                <w:i/>
              </w:rPr>
            </w:pPr>
            <w:r w:rsidRPr="00211AF7">
              <w:t>il titolare e il direttore tecnico, ove presente (se si tratta di impresa individuale);</w:t>
            </w:r>
          </w:p>
        </w:tc>
      </w:tr>
      <w:tr w:rsidR="00D92C55" w:rsidRPr="00203514" w14:paraId="268CD987" w14:textId="77777777" w:rsidTr="00D92C55">
        <w:tc>
          <w:tcPr>
            <w:tcW w:w="413" w:type="dxa"/>
          </w:tcPr>
          <w:p w14:paraId="63F55871" w14:textId="77777777" w:rsidR="00D92C55" w:rsidRPr="00D92C55" w:rsidRDefault="00D92C55" w:rsidP="009D69EB">
            <w:pPr>
              <w:pStyle w:val="Sommario2"/>
            </w:pPr>
            <w:r w:rsidRPr="00D92C55">
              <w:sym w:font="Wingdings" w:char="F071"/>
            </w:r>
          </w:p>
        </w:tc>
        <w:tc>
          <w:tcPr>
            <w:tcW w:w="9887" w:type="dxa"/>
            <w:gridSpan w:val="5"/>
          </w:tcPr>
          <w:p w14:paraId="564EC29D" w14:textId="77777777" w:rsidR="00D92C55" w:rsidRPr="00D92C55" w:rsidRDefault="00D92C55" w:rsidP="009D69EB">
            <w:pPr>
              <w:pStyle w:val="Sommario2"/>
              <w:rPr>
                <w:b/>
                <w:i/>
              </w:rPr>
            </w:pPr>
            <w:r w:rsidRPr="00211AF7">
              <w:t>i soci e il direttore tecnico, ove presente (se si tratta di società in nome collettivo);</w:t>
            </w:r>
          </w:p>
        </w:tc>
      </w:tr>
      <w:tr w:rsidR="00D92C55" w:rsidRPr="00203514" w14:paraId="4D2EDE53" w14:textId="77777777" w:rsidTr="00D92C55">
        <w:tc>
          <w:tcPr>
            <w:tcW w:w="413" w:type="dxa"/>
          </w:tcPr>
          <w:p w14:paraId="0481D761" w14:textId="77777777" w:rsidR="00D92C55" w:rsidRPr="00D92C55" w:rsidRDefault="00D92C55" w:rsidP="009D69EB">
            <w:pPr>
              <w:pStyle w:val="Sommario2"/>
            </w:pPr>
            <w:r w:rsidRPr="00D92C55">
              <w:sym w:font="Wingdings" w:char="F071"/>
            </w:r>
          </w:p>
        </w:tc>
        <w:tc>
          <w:tcPr>
            <w:tcW w:w="9887" w:type="dxa"/>
            <w:gridSpan w:val="5"/>
          </w:tcPr>
          <w:p w14:paraId="043054B9" w14:textId="77777777" w:rsidR="00D92C55" w:rsidRPr="00D92C55" w:rsidRDefault="00D92C55" w:rsidP="009D69EB">
            <w:pPr>
              <w:pStyle w:val="Sommario2"/>
              <w:rPr>
                <w:b/>
                <w:i/>
              </w:rPr>
            </w:pPr>
            <w:r w:rsidRPr="00211AF7">
              <w:t>i soci accomandatari e il direttore tecnico, ove presente (se si tratta di società in accomandita semplice);</w:t>
            </w:r>
          </w:p>
        </w:tc>
      </w:tr>
      <w:tr w:rsidR="00D92C55" w:rsidRPr="00203514" w14:paraId="7054E556" w14:textId="77777777" w:rsidTr="00D92C55">
        <w:tc>
          <w:tcPr>
            <w:tcW w:w="413" w:type="dxa"/>
          </w:tcPr>
          <w:p w14:paraId="1A13FAEF" w14:textId="77777777" w:rsidR="00D92C55" w:rsidRPr="00D92C55" w:rsidRDefault="00D92C55" w:rsidP="009D69EB">
            <w:pPr>
              <w:pStyle w:val="Sommario2"/>
            </w:pPr>
            <w:r w:rsidRPr="00D92C55">
              <w:sym w:font="Wingdings" w:char="F071"/>
            </w:r>
          </w:p>
        </w:tc>
        <w:tc>
          <w:tcPr>
            <w:tcW w:w="9887" w:type="dxa"/>
            <w:gridSpan w:val="5"/>
          </w:tcPr>
          <w:p w14:paraId="0B8E6211" w14:textId="77777777" w:rsidR="00D92C55" w:rsidRDefault="00D92C55" w:rsidP="009D69EB">
            <w:pPr>
              <w:pStyle w:val="Sommario2"/>
            </w:pPr>
            <w:r w:rsidRPr="00D92C55">
              <w:t>i 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9"/>
            </w:r>
          </w:p>
        </w:tc>
      </w:tr>
      <w:tr w:rsidR="00335910" w14:paraId="06A54318"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0296" w:type="dxa"/>
            <w:gridSpan w:val="6"/>
          </w:tcPr>
          <w:p w14:paraId="03EF192B" w14:textId="77777777" w:rsidR="00335910" w:rsidRDefault="00335910" w:rsidP="009D69EB">
            <w:pPr>
              <w:tabs>
                <w:tab w:val="left" w:pos="1532"/>
              </w:tabs>
              <w:spacing w:after="120"/>
              <w:jc w:val="both"/>
              <w:rPr>
                <w:rFonts w:ascii="Calibri" w:hAnsi="Calibri"/>
                <w:lang w:val="it-IT"/>
              </w:rPr>
            </w:pPr>
            <w:r>
              <w:rPr>
                <w:rFonts w:ascii="Calibri" w:hAnsi="Calibri"/>
                <w:lang w:val="it-IT"/>
              </w:rPr>
              <w:t>Sig.:............................................................................................................................................................................</w:t>
            </w:r>
          </w:p>
        </w:tc>
      </w:tr>
      <w:tr w:rsidR="00211AF7" w14:paraId="20EA76ED"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959" w:type="dxa"/>
            <w:gridSpan w:val="2"/>
          </w:tcPr>
          <w:p w14:paraId="0D0B933D" w14:textId="77777777" w:rsidR="00211AF7" w:rsidRDefault="00211AF7"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101C4263" w14:textId="77777777" w:rsidR="00211AF7" w:rsidRDefault="00211AF7"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72B7E6C" w14:textId="77777777" w:rsidR="00211AF7" w:rsidRDefault="00211AF7"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4A9DC063" w14:textId="77777777" w:rsidR="00211AF7" w:rsidRDefault="00211AF7" w:rsidP="009D69EB">
            <w:pPr>
              <w:tabs>
                <w:tab w:val="left" w:pos="1532"/>
              </w:tabs>
              <w:spacing w:after="120"/>
              <w:jc w:val="right"/>
              <w:rPr>
                <w:rFonts w:ascii="Calibri" w:hAnsi="Calibri"/>
                <w:lang w:val="it-IT"/>
              </w:rPr>
            </w:pPr>
            <w:r>
              <w:rPr>
                <w:rFonts w:ascii="Calibri" w:hAnsi="Calibri"/>
                <w:lang w:val="it-IT"/>
              </w:rPr>
              <w:t>.../../...</w:t>
            </w:r>
          </w:p>
        </w:tc>
      </w:tr>
      <w:tr w:rsidR="00211AF7" w14:paraId="2A361DE3"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5DE11738" w14:textId="77777777" w:rsidR="00211AF7" w:rsidRDefault="00335910"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1F44B73B" w14:textId="77777777" w:rsidR="00211AF7"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848A21C"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792563EE" w14:textId="77777777" w:rsidR="00335910" w:rsidRDefault="00335910"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2A7792D4"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B306DA1"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257FF6DF" w14:textId="77777777" w:rsidR="00335910" w:rsidRDefault="00335910" w:rsidP="009D69EB">
            <w:pPr>
              <w:tabs>
                <w:tab w:val="left" w:pos="1532"/>
              </w:tabs>
              <w:spacing w:after="120"/>
              <w:jc w:val="both"/>
              <w:rPr>
                <w:rFonts w:ascii="Calibri" w:hAnsi="Calibri"/>
                <w:lang w:val="it-IT"/>
              </w:rPr>
            </w:pPr>
            <w:r>
              <w:rPr>
                <w:rFonts w:ascii="Calibri" w:hAnsi="Calibri"/>
                <w:lang w:val="it-IT"/>
              </w:rPr>
              <w:lastRenderedPageBreak/>
              <w:t>Carica:</w:t>
            </w:r>
          </w:p>
        </w:tc>
        <w:tc>
          <w:tcPr>
            <w:tcW w:w="8628" w:type="dxa"/>
            <w:gridSpan w:val="3"/>
          </w:tcPr>
          <w:p w14:paraId="392E95AA"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bl>
    <w:p w14:paraId="1BEA8F49" w14:textId="77777777" w:rsidR="005C31AD" w:rsidRPr="002C428A" w:rsidRDefault="005C31AD" w:rsidP="009D69EB">
      <w:pPr>
        <w:pStyle w:val="Paragrafoelenco"/>
        <w:numPr>
          <w:ilvl w:val="0"/>
          <w:numId w:val="41"/>
        </w:numPr>
        <w:tabs>
          <w:tab w:val="left" w:pos="1532"/>
        </w:tabs>
        <w:spacing w:after="120" w:line="240" w:lineRule="auto"/>
        <w:contextualSpacing w:val="0"/>
        <w:jc w:val="both"/>
        <w:rPr>
          <w:rStyle w:val="Rimandonotaapidipagina"/>
          <w:rFonts w:ascii="Calibri" w:hAnsi="Calibri" w:cs="Arial"/>
          <w:bCs/>
          <w:iCs/>
          <w:vertAlign w:val="baseline"/>
          <w:lang w:val="it-IT"/>
        </w:rPr>
      </w:pPr>
      <w:bookmarkStart w:id="1" w:name="_Toc451964265"/>
      <w:r w:rsidRPr="00211AF7">
        <w:rPr>
          <w:rFonts w:ascii="Calibri" w:hAnsi="Calibri" w:cs="Arial"/>
          <w:bCs/>
          <w:iCs/>
          <w:lang w:val="it-IT"/>
        </w:rPr>
        <w:t>che, titolari di cariche e qualifiche</w:t>
      </w:r>
      <w:r>
        <w:rPr>
          <w:rFonts w:ascii="Calibri" w:hAnsi="Calibri" w:cs="Arial"/>
          <w:bCs/>
          <w:iCs/>
          <w:lang w:val="it-IT"/>
        </w:rPr>
        <w:t xml:space="preserve"> cessati nell’anno antecedente </w:t>
      </w:r>
      <w:r w:rsidRPr="00D10CC3">
        <w:rPr>
          <w:rFonts w:ascii="Calibri" w:hAnsi="Calibri" w:cs="Arial"/>
          <w:bCs/>
          <w:iCs/>
          <w:lang w:val="it-IT"/>
        </w:rPr>
        <w:t>la pubblicazione del presente</w:t>
      </w:r>
      <w:r>
        <w:rPr>
          <w:rFonts w:ascii="Calibri" w:hAnsi="Calibri" w:cs="Arial"/>
          <w:bCs/>
          <w:iCs/>
          <w:lang w:val="it-IT"/>
        </w:rPr>
        <w:t xml:space="preserve"> appalto</w:t>
      </w:r>
      <w:r w:rsidRPr="00211AF7">
        <w:rPr>
          <w:rFonts w:ascii="Calibri" w:hAnsi="Calibri" w:cs="Arial"/>
          <w:bCs/>
          <w:iCs/>
          <w:lang w:val="it-IT"/>
        </w:rPr>
        <w:t>, sono:</w:t>
      </w:r>
      <w:r w:rsidRPr="005C31AD">
        <w:rPr>
          <w:rStyle w:val="Rimandonotaapidipagina"/>
          <w:rFonts w:ascii="Calibri" w:hAnsi="Calibri"/>
          <w:i/>
          <w:color w:val="FF0000"/>
          <w:lang w:val="it-IT"/>
        </w:rPr>
        <w:t xml:space="preserve"> </w:t>
      </w:r>
      <w:r w:rsidRPr="005C31AD">
        <w:rPr>
          <w:rStyle w:val="Rimandonotaapidipagina"/>
          <w:rFonts w:ascii="Calibri" w:hAnsi="Calibri"/>
          <w:b/>
          <w:color w:val="FF0000"/>
          <w:lang w:val="it-IT"/>
        </w:rPr>
        <w:footnoteReference w:id="10"/>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953"/>
        <w:gridCol w:w="705"/>
        <w:gridCol w:w="5881"/>
        <w:gridCol w:w="564"/>
        <w:gridCol w:w="1967"/>
      </w:tblGrid>
      <w:tr w:rsidR="005C31AD" w14:paraId="3C98E7BB" w14:textId="77777777" w:rsidTr="009B1AF4">
        <w:tc>
          <w:tcPr>
            <w:tcW w:w="10296" w:type="dxa"/>
            <w:gridSpan w:val="5"/>
          </w:tcPr>
          <w:p w14:paraId="1087962D" w14:textId="77777777" w:rsidR="005C31AD" w:rsidRDefault="005C31AD" w:rsidP="009D69EB">
            <w:pPr>
              <w:tabs>
                <w:tab w:val="left" w:pos="1532"/>
              </w:tabs>
              <w:spacing w:after="120"/>
              <w:jc w:val="both"/>
              <w:rPr>
                <w:rFonts w:ascii="Calibri" w:hAnsi="Calibri"/>
                <w:lang w:val="it-IT"/>
              </w:rPr>
            </w:pPr>
            <w:r>
              <w:rPr>
                <w:rFonts w:ascii="Calibri" w:hAnsi="Calibri"/>
                <w:lang w:val="it-IT"/>
              </w:rPr>
              <w:t>Sig.:............................................................................................................................................................................</w:t>
            </w:r>
          </w:p>
        </w:tc>
      </w:tr>
      <w:tr w:rsidR="005C31AD" w14:paraId="5056B573" w14:textId="77777777" w:rsidTr="009B1AF4">
        <w:tc>
          <w:tcPr>
            <w:tcW w:w="959" w:type="dxa"/>
          </w:tcPr>
          <w:p w14:paraId="50FED14A" w14:textId="77777777" w:rsidR="005C31AD" w:rsidRDefault="005C31AD"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5AAFF459"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B3DECD3" w14:textId="77777777" w:rsidR="005C31AD" w:rsidRDefault="005C31AD"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01B3231D" w14:textId="77777777" w:rsidR="005C31AD" w:rsidRDefault="005C31AD" w:rsidP="009D69EB">
            <w:pPr>
              <w:tabs>
                <w:tab w:val="left" w:pos="1532"/>
              </w:tabs>
              <w:spacing w:after="120"/>
              <w:jc w:val="right"/>
              <w:rPr>
                <w:rFonts w:ascii="Calibri" w:hAnsi="Calibri"/>
                <w:lang w:val="it-IT"/>
              </w:rPr>
            </w:pPr>
            <w:r>
              <w:rPr>
                <w:rFonts w:ascii="Calibri" w:hAnsi="Calibri"/>
                <w:lang w:val="it-IT"/>
              </w:rPr>
              <w:t>.../../...</w:t>
            </w:r>
          </w:p>
        </w:tc>
      </w:tr>
      <w:tr w:rsidR="005C31AD" w14:paraId="3E302641" w14:textId="77777777" w:rsidTr="009B1AF4">
        <w:tc>
          <w:tcPr>
            <w:tcW w:w="1668" w:type="dxa"/>
            <w:gridSpan w:val="2"/>
          </w:tcPr>
          <w:p w14:paraId="297BD32C" w14:textId="77777777" w:rsidR="005C31AD" w:rsidRDefault="005C31AD"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0E611A07"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2483EDDE" w14:textId="77777777" w:rsidTr="009B1AF4">
        <w:tc>
          <w:tcPr>
            <w:tcW w:w="1668" w:type="dxa"/>
            <w:gridSpan w:val="2"/>
          </w:tcPr>
          <w:p w14:paraId="58386FCB" w14:textId="77777777" w:rsidR="005C31AD" w:rsidRDefault="005C31AD"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082592F8"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640B228F" w14:textId="77777777" w:rsidTr="009B1AF4">
        <w:tc>
          <w:tcPr>
            <w:tcW w:w="1668" w:type="dxa"/>
            <w:gridSpan w:val="2"/>
          </w:tcPr>
          <w:p w14:paraId="744912D8" w14:textId="77777777" w:rsidR="005C31AD" w:rsidRDefault="005C31AD"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264E753"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bl>
    <w:p w14:paraId="1A39A5C3" w14:textId="77777777" w:rsidR="005C31AD" w:rsidRPr="005C31AD" w:rsidRDefault="005C31AD" w:rsidP="009D69EB">
      <w:pPr>
        <w:pStyle w:val="Paragrafoelenco"/>
        <w:spacing w:after="120" w:line="240" w:lineRule="auto"/>
        <w:ind w:left="360"/>
        <w:contextualSpacing w:val="0"/>
        <w:jc w:val="both"/>
        <w:rPr>
          <w:rFonts w:ascii="Calibri" w:hAnsi="Calibri"/>
          <w:b/>
          <w:bCs/>
          <w:lang w:val="it-IT"/>
        </w:rPr>
      </w:pPr>
      <w:r w:rsidRPr="005C31AD">
        <w:rPr>
          <w:rFonts w:ascii="Calibri" w:hAnsi="Calibri"/>
          <w:b/>
          <w:bCs/>
          <w:lang w:val="it-IT"/>
        </w:rPr>
        <w:t>ovvero</w:t>
      </w:r>
    </w:p>
    <w:p w14:paraId="3098ED34" w14:textId="77777777" w:rsidR="005C31AD" w:rsidRDefault="005C31AD" w:rsidP="009D69EB">
      <w:pPr>
        <w:spacing w:after="120" w:line="240" w:lineRule="auto"/>
        <w:jc w:val="both"/>
        <w:rPr>
          <w:rFonts w:ascii="Calibri" w:hAnsi="Calibri"/>
          <w:lang w:val="it-IT"/>
        </w:rPr>
      </w:pPr>
      <w:r w:rsidRPr="005C31AD">
        <w:rPr>
          <w:lang w:val="it-IT"/>
        </w:rPr>
        <w:sym w:font="Wingdings" w:char="F071"/>
      </w:r>
      <w:r>
        <w:rPr>
          <w:rFonts w:ascii="Calibri" w:hAnsi="Calibri"/>
          <w:lang w:val="it-IT"/>
        </w:rPr>
        <w:t xml:space="preserve"> </w:t>
      </w:r>
      <w:r w:rsidRPr="00D10CC3">
        <w:rPr>
          <w:rFonts w:ascii="Calibri" w:hAnsi="Calibri"/>
          <w:lang w:val="it-IT"/>
        </w:rPr>
        <w:t xml:space="preserve">Non ci sono cessati nell’anno antecedente la pubblicazione del presente </w:t>
      </w:r>
      <w:r>
        <w:rPr>
          <w:rFonts w:ascii="Calibri" w:hAnsi="Calibri" w:cs="Arial"/>
          <w:bCs/>
          <w:iCs/>
          <w:lang w:val="it-IT"/>
        </w:rPr>
        <w:t>appalto</w:t>
      </w:r>
    </w:p>
    <w:p w14:paraId="75D0A2AD"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ORDINE GENERALE</w:t>
      </w:r>
      <w:bookmarkEnd w:id="1"/>
    </w:p>
    <w:p w14:paraId="510B3274" w14:textId="72E8D6A3" w:rsidR="000D08D5" w:rsidRPr="000D08D5" w:rsidRDefault="007A5035" w:rsidP="000D08D5">
      <w:pPr>
        <w:pStyle w:val="Paragrafoelenco"/>
        <w:numPr>
          <w:ilvl w:val="0"/>
          <w:numId w:val="41"/>
        </w:numPr>
        <w:tabs>
          <w:tab w:val="left" w:pos="1532"/>
        </w:tabs>
        <w:spacing w:after="120" w:line="240" w:lineRule="auto"/>
        <w:jc w:val="both"/>
        <w:rPr>
          <w:lang w:val="it-IT"/>
        </w:rPr>
      </w:pPr>
      <w:r w:rsidRPr="00B7641E">
        <w:rPr>
          <w:lang w:val="it-IT"/>
        </w:rPr>
        <w:t>che non sussiste alcuno dei motivi di esclusione dalla procedura di gara elencati dall'articolo 80 del D.LGS. n° 50/2016</w:t>
      </w:r>
      <w:r w:rsidR="000D08D5">
        <w:rPr>
          <w:lang w:val="it-IT"/>
        </w:rPr>
        <w:t xml:space="preserve"> ed in particolare </w:t>
      </w:r>
      <w:r w:rsidR="000D08D5" w:rsidRPr="000D08D5">
        <w:rPr>
          <w:lang w:val="it-IT"/>
        </w:rPr>
        <w:t>ed in particolare</w:t>
      </w:r>
      <w:r w:rsidR="000D08D5">
        <w:rPr>
          <w:lang w:val="it-IT"/>
        </w:rPr>
        <w:t xml:space="preserve"> </w:t>
      </w:r>
    </w:p>
    <w:p w14:paraId="359B7078"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aver presentato nella procedura di gara in corso e negli affidamenti di subappalti documentazione o dichiarazioni non veritiere, </w:t>
      </w:r>
    </w:p>
    <w:p w14:paraId="27368DC0"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5FFDCF4A" w14:textId="4043B038" w:rsidR="000F6721" w:rsidRPr="000D08D5" w:rsidRDefault="000F6721" w:rsidP="000D08D5">
      <w:pPr>
        <w:tabs>
          <w:tab w:val="left" w:pos="1532"/>
        </w:tabs>
        <w:spacing w:after="120" w:line="240" w:lineRule="auto"/>
        <w:jc w:val="both"/>
        <w:rPr>
          <w:rFonts w:ascii="Calibri" w:hAnsi="Calibri" w:cs="Calibri"/>
          <w:lang w:val="it-IT"/>
        </w:rPr>
      </w:pPr>
    </w:p>
    <w:p w14:paraId="4AD993C8" w14:textId="13FDD5AD" w:rsidR="00304290" w:rsidRPr="00C6780F" w:rsidRDefault="00304290" w:rsidP="00304290">
      <w:pPr>
        <w:pStyle w:val="Paragrafoelenco"/>
        <w:numPr>
          <w:ilvl w:val="0"/>
          <w:numId w:val="41"/>
        </w:numPr>
        <w:spacing w:before="60" w:after="60"/>
        <w:contextualSpacing w:val="0"/>
        <w:jc w:val="both"/>
        <w:rPr>
          <w:szCs w:val="24"/>
        </w:rPr>
      </w:pPr>
      <w:bookmarkStart w:id="2" w:name="_Toc451964266"/>
      <w:r w:rsidRPr="00C6780F">
        <w:rPr>
          <w:szCs w:val="24"/>
        </w:rPr>
        <w:t xml:space="preserve">dichiara remunerativa l’offerta economica </w:t>
      </w:r>
      <w:r w:rsidR="0004222D" w:rsidRPr="00C6780F">
        <w:rPr>
          <w:szCs w:val="24"/>
        </w:rPr>
        <w:t xml:space="preserve">stabilita dalla Stazione Appaltante </w:t>
      </w:r>
      <w:r w:rsidRPr="00C6780F">
        <w:rPr>
          <w:szCs w:val="24"/>
        </w:rPr>
        <w:t>giacché per la sua formulazione ha preso atto e tenuto conto:</w:t>
      </w:r>
    </w:p>
    <w:p w14:paraId="180736CD" w14:textId="77777777" w:rsidR="00304290" w:rsidRPr="00C6780F" w:rsidRDefault="00304290" w:rsidP="00304290">
      <w:pPr>
        <w:spacing w:before="60" w:after="60"/>
        <w:ind w:left="567" w:hanging="283"/>
        <w:jc w:val="both"/>
        <w:rPr>
          <w:rFonts w:cs="Calibri"/>
          <w:sz w:val="24"/>
          <w:szCs w:val="24"/>
        </w:rPr>
      </w:pPr>
      <w:r w:rsidRPr="00C6780F">
        <w:rPr>
          <w:rFonts w:cs="Calibri"/>
          <w:sz w:val="24"/>
          <w:szCs w:val="24"/>
        </w:rPr>
        <w:t>a)</w:t>
      </w:r>
      <w:r w:rsidRPr="00C6780F">
        <w:rPr>
          <w:rFonts w:cs="Calibri"/>
          <w:sz w:val="24"/>
          <w:szCs w:val="24"/>
        </w:rPr>
        <w:tab/>
        <w:t>delle condizioni contrattuali e degli oneri compresi quelli eventuali relativi in materia di sicurezza, di assicurazione, di condizioni di lavoro e di previdenza e assistenza in vigore nel luogo dove devono essere svolti i servizi/fornitura;</w:t>
      </w:r>
    </w:p>
    <w:p w14:paraId="67CE1376" w14:textId="77777777" w:rsidR="00304290" w:rsidRPr="00C6780F" w:rsidRDefault="00304290" w:rsidP="00304290">
      <w:pPr>
        <w:spacing w:before="60" w:after="60"/>
        <w:ind w:left="567" w:hanging="283"/>
        <w:jc w:val="both"/>
        <w:rPr>
          <w:rFonts w:cs="Calibri"/>
          <w:sz w:val="24"/>
          <w:szCs w:val="24"/>
        </w:rPr>
      </w:pPr>
      <w:r w:rsidRPr="00C6780F">
        <w:rPr>
          <w:rFonts w:cs="Calibri"/>
          <w:sz w:val="24"/>
          <w:szCs w:val="24"/>
        </w:rPr>
        <w:t>b)</w:t>
      </w:r>
      <w:r w:rsidRPr="00C6780F">
        <w:rPr>
          <w:rFonts w:cs="Calibri"/>
          <w:sz w:val="24"/>
          <w:szCs w:val="24"/>
        </w:rPr>
        <w:tab/>
        <w:t xml:space="preserve">di tutte le circostanze generali, particolari e locali, nessuna esclusa ed eccettuata, che possono avere influito o influire sia sulla prestazione dei </w:t>
      </w:r>
      <w:r w:rsidRPr="00C6780F">
        <w:rPr>
          <w:rFonts w:cs="Calibri"/>
          <w:i/>
          <w:sz w:val="24"/>
          <w:szCs w:val="24"/>
        </w:rPr>
        <w:t>servizi/fornitura</w:t>
      </w:r>
      <w:r w:rsidRPr="00C6780F">
        <w:rPr>
          <w:rFonts w:cs="Calibri"/>
          <w:sz w:val="24"/>
          <w:szCs w:val="24"/>
        </w:rPr>
        <w:t>, sia sulla determinazione della propria offerta;</w:t>
      </w:r>
    </w:p>
    <w:p w14:paraId="2706413F" w14:textId="6CDE9EC0" w:rsidR="007745D7"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sidRPr="00C6780F">
        <w:rPr>
          <w:rFonts w:ascii="Calibri" w:hAnsi="Calibri" w:cs="Calibri"/>
          <w:lang w:val="it-IT"/>
        </w:rPr>
        <w:t>di aver preso piena conoscenza del Bando di gara, del Disciplinare di gara e degli altri documenti ad essi allegati, ovvero richiamati e citati, de</w:t>
      </w:r>
      <w:r w:rsidR="0004222D" w:rsidRPr="00C6780F">
        <w:rPr>
          <w:rFonts w:ascii="Calibri" w:hAnsi="Calibri" w:cs="Calibri"/>
          <w:lang w:val="it-IT"/>
        </w:rPr>
        <w:t>l</w:t>
      </w:r>
      <w:r w:rsidRPr="00C6780F">
        <w:rPr>
          <w:rFonts w:ascii="Calibri" w:hAnsi="Calibri" w:cs="Calibri"/>
          <w:lang w:val="it-IT"/>
        </w:rPr>
        <w:t xml:space="preserve"> Capitolat</w:t>
      </w:r>
      <w:r w:rsidR="0004222D" w:rsidRPr="00C6780F">
        <w:rPr>
          <w:rFonts w:ascii="Calibri" w:hAnsi="Calibri" w:cs="Calibri"/>
          <w:lang w:val="it-IT"/>
        </w:rPr>
        <w:t>o</w:t>
      </w:r>
      <w:r w:rsidRPr="00C6780F">
        <w:rPr>
          <w:rFonts w:ascii="Calibri" w:hAnsi="Calibri" w:cs="Calibri"/>
          <w:lang w:val="it-IT"/>
        </w:rPr>
        <w:t xml:space="preserve"> Special</w:t>
      </w:r>
      <w:r w:rsidR="0004222D" w:rsidRPr="00C6780F">
        <w:rPr>
          <w:rFonts w:ascii="Calibri" w:hAnsi="Calibri" w:cs="Calibri"/>
          <w:lang w:val="it-IT"/>
        </w:rPr>
        <w:t>e d’Appalto</w:t>
      </w:r>
      <w:r w:rsidRPr="00C6780F">
        <w:rPr>
          <w:rFonts w:ascii="Calibri" w:hAnsi="Calibri" w:cs="Calibri"/>
          <w:lang w:val="it-IT"/>
        </w:rPr>
        <w:t xml:space="preserve"> (complet</w:t>
      </w:r>
      <w:r w:rsidR="0004222D" w:rsidRPr="00C6780F">
        <w:rPr>
          <w:rFonts w:ascii="Calibri" w:hAnsi="Calibri" w:cs="Calibri"/>
          <w:lang w:val="it-IT"/>
        </w:rPr>
        <w:t>o</w:t>
      </w:r>
      <w:r w:rsidRPr="00C6780F">
        <w:rPr>
          <w:rFonts w:ascii="Calibri" w:hAnsi="Calibri" w:cs="Calibri"/>
          <w:lang w:val="it-IT"/>
        </w:rPr>
        <w:t xml:space="preserve"> di allegati) ove sono stabiliti i</w:t>
      </w:r>
      <w:r>
        <w:rPr>
          <w:rFonts w:ascii="Calibri" w:hAnsi="Calibri" w:cs="Calibri"/>
          <w:lang w:val="it-IT"/>
        </w:rPr>
        <w:t xml:space="preserve"> requisiti minimi che deve rispettare il servizio offerto, nonché di aver preso piena conoscenza e di accettare gli eventuali chiarimenti resi dalla Stazione Appaltante;</w:t>
      </w:r>
    </w:p>
    <w:p w14:paraId="3601CEED" w14:textId="77777777" w:rsidR="007745D7"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Pr>
          <w:rFonts w:ascii="Calibri" w:hAnsi="Calibri" w:cs="Calibri"/>
          <w:lang w:val="it-IT"/>
        </w:rPr>
        <w:t xml:space="preserve">di prendere atto e di accettare le norme che regolano la procedura di gara e, quindi, di aggiudicazione e di esecuzione del contratto; </w:t>
      </w:r>
    </w:p>
    <w:p w14:paraId="274ED017" w14:textId="07950E94" w:rsidR="00304290" w:rsidRPr="00A74E78" w:rsidRDefault="00304290" w:rsidP="00304290">
      <w:pPr>
        <w:pStyle w:val="Paragrafoelenco"/>
        <w:numPr>
          <w:ilvl w:val="0"/>
          <w:numId w:val="41"/>
        </w:numPr>
        <w:spacing w:before="60" w:after="60"/>
        <w:contextualSpacing w:val="0"/>
        <w:jc w:val="both"/>
        <w:rPr>
          <w:szCs w:val="24"/>
        </w:rPr>
      </w:pPr>
      <w:r>
        <w:rPr>
          <w:szCs w:val="24"/>
        </w:rPr>
        <w:lastRenderedPageBreak/>
        <w:t xml:space="preserve">di accettare </w:t>
      </w:r>
      <w:r w:rsidRPr="00A74E78">
        <w:rPr>
          <w:szCs w:val="24"/>
        </w:rPr>
        <w:t>accetta il patto di integrità allegato alla documentazione di gara;</w:t>
      </w:r>
    </w:p>
    <w:p w14:paraId="1591C498" w14:textId="15466DCA" w:rsidR="00304290" w:rsidRPr="002419AD" w:rsidRDefault="00304290" w:rsidP="00304290">
      <w:pPr>
        <w:numPr>
          <w:ilvl w:val="0"/>
          <w:numId w:val="41"/>
        </w:numPr>
        <w:spacing w:after="0" w:line="240" w:lineRule="auto"/>
        <w:jc w:val="both"/>
        <w:rPr>
          <w:rFonts w:ascii="Garamond" w:eastAsia="Calibri" w:hAnsi="Garamond"/>
          <w:sz w:val="24"/>
          <w:szCs w:val="24"/>
        </w:rPr>
      </w:pPr>
      <w:r w:rsidRPr="00A74E78">
        <w:rPr>
          <w:szCs w:val="24"/>
        </w:rPr>
        <w:t xml:space="preserve">di essere edotto degli obblighi derivanti </w:t>
      </w:r>
      <w:r w:rsidRPr="00A74E78">
        <w:rPr>
          <w:rFonts w:ascii="Garamond" w:eastAsia="Calibri" w:hAnsi="Garamond"/>
          <w:sz w:val="24"/>
          <w:szCs w:val="24"/>
        </w:rPr>
        <w:t>dal Codice di comportamento adottato dalla stazione appaltante con  Deliberazione G.C. n. 392 del 19/12/2013</w:t>
      </w:r>
      <w:r w:rsidRPr="002419AD">
        <w:rPr>
          <w:rFonts w:ascii="Garamond" w:eastAsia="Calibri" w:hAnsi="Garamond"/>
          <w:sz w:val="24"/>
          <w:szCs w:val="24"/>
        </w:rPr>
        <w:t>, allegato alla documentazione di gara e si impegna, in caso di aggiudicazione, ad osservare e a far osservare ai propri dipendenti e collaboratori, per quanto applicabile, il suddetto codice, pena la risoluzione del contratto;</w:t>
      </w:r>
    </w:p>
    <w:p w14:paraId="539CCA2B" w14:textId="77777777" w:rsidR="00304290" w:rsidRPr="00304290" w:rsidRDefault="00304290" w:rsidP="00304290">
      <w:pPr>
        <w:keepNext/>
        <w:spacing w:before="120" w:after="60"/>
        <w:jc w:val="both"/>
        <w:rPr>
          <w:rFonts w:cs="Calibri"/>
          <w:b/>
          <w:i/>
          <w:sz w:val="24"/>
          <w:szCs w:val="24"/>
        </w:rPr>
      </w:pPr>
      <w:r w:rsidRPr="00304290">
        <w:rPr>
          <w:rFonts w:cs="Calibri"/>
          <w:b/>
          <w:i/>
          <w:sz w:val="24"/>
          <w:szCs w:val="24"/>
        </w:rPr>
        <w:t>Per gli operatori economici non residenti e privi di stabile organizzazione in Italia</w:t>
      </w:r>
    </w:p>
    <w:p w14:paraId="4104A4C5" w14:textId="77777777" w:rsidR="00304290" w:rsidRPr="00304290" w:rsidRDefault="00304290" w:rsidP="00304290">
      <w:pPr>
        <w:pStyle w:val="Paragrafoelenco"/>
        <w:numPr>
          <w:ilvl w:val="0"/>
          <w:numId w:val="41"/>
        </w:numPr>
        <w:spacing w:before="60" w:after="60"/>
        <w:contextualSpacing w:val="0"/>
        <w:jc w:val="both"/>
        <w:rPr>
          <w:rFonts w:cs="Arial"/>
          <w:szCs w:val="24"/>
        </w:rPr>
      </w:pPr>
      <w:r w:rsidRPr="00304290">
        <w:rPr>
          <w:rFonts w:cs="Arial"/>
          <w:szCs w:val="24"/>
        </w:rPr>
        <w:t xml:space="preserve"> </w:t>
      </w:r>
      <w:r w:rsidRPr="00304290">
        <w:rPr>
          <w:rFonts w:cs="Calibri"/>
          <w:szCs w:val="24"/>
        </w:rPr>
        <w:t xml:space="preserve">si impegna ad </w:t>
      </w:r>
      <w:r w:rsidRPr="00304290">
        <w:rPr>
          <w:rFonts w:cs="Arial"/>
          <w:szCs w:val="24"/>
        </w:rPr>
        <w:t>uniformarsi, in caso di aggiudicazione, alla disciplina di cui agli articoli 17, comma 2, e 53, comma 3 del d.p.r. 633/1972 e a comunicare alla stazione appaltante la nomina del proprio rappresentante fiscale, nelle forme di legge;</w:t>
      </w:r>
    </w:p>
    <w:p w14:paraId="5F841574" w14:textId="77777777" w:rsidR="00F46406" w:rsidRDefault="00F46406" w:rsidP="00F46406">
      <w:pPr>
        <w:pStyle w:val="Paragrafoelenco"/>
        <w:numPr>
          <w:ilvl w:val="0"/>
          <w:numId w:val="41"/>
        </w:numPr>
        <w:spacing w:before="60" w:after="60"/>
        <w:contextualSpacing w:val="0"/>
        <w:jc w:val="both"/>
        <w:rPr>
          <w:rFonts w:cs="Calibri"/>
          <w:szCs w:val="24"/>
        </w:rPr>
      </w:pPr>
      <w:r w:rsidRPr="00F46406">
        <w:rPr>
          <w:rFonts w:cs="Calibri"/>
          <w:szCs w:val="24"/>
        </w:rPr>
        <w:t xml:space="preserve">autorizza qualora un partecipante alla gara eserciti la facoltà di “accesso agli atti”, la stazione appaltante a rilasciare copia di tutta la documentazione presentata per la partecipazione alla gara </w:t>
      </w:r>
      <w:r w:rsidRPr="00F46406">
        <w:rPr>
          <w:rFonts w:cs="Calibri"/>
          <w:b/>
          <w:szCs w:val="24"/>
        </w:rPr>
        <w:t>oppure</w:t>
      </w:r>
      <w:r w:rsidRPr="00F46406">
        <w:rPr>
          <w:rFonts w:cs="Calibri"/>
          <w:szCs w:val="24"/>
        </w:rPr>
        <w:t xml:space="preserve"> non autorizza,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1682469E" w14:textId="054C3F1C" w:rsidR="00F46406" w:rsidRPr="00F46406" w:rsidRDefault="00F46406" w:rsidP="00F46406">
      <w:pPr>
        <w:pStyle w:val="Paragrafoelenco"/>
        <w:numPr>
          <w:ilvl w:val="0"/>
          <w:numId w:val="41"/>
        </w:numPr>
        <w:spacing w:before="60" w:after="60"/>
        <w:contextualSpacing w:val="0"/>
        <w:jc w:val="both"/>
        <w:rPr>
          <w:rFonts w:cs="Calibri"/>
          <w:szCs w:val="24"/>
        </w:rPr>
      </w:pPr>
      <w:r w:rsidRPr="00F46406">
        <w:rPr>
          <w:rFonts w:cs="Calibri"/>
          <w:szCs w:val="24"/>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2E6D9C28" w14:textId="3020FB9E" w:rsidR="007745D7" w:rsidRPr="00C6780F" w:rsidRDefault="007745D7" w:rsidP="00845833">
      <w:pPr>
        <w:pStyle w:val="Paragrafoelenco"/>
        <w:numPr>
          <w:ilvl w:val="0"/>
          <w:numId w:val="41"/>
        </w:numPr>
        <w:tabs>
          <w:tab w:val="left" w:pos="1532"/>
        </w:tabs>
        <w:spacing w:after="120" w:line="240" w:lineRule="auto"/>
        <w:contextualSpacing w:val="0"/>
        <w:jc w:val="both"/>
        <w:rPr>
          <w:rFonts w:ascii="Calibri" w:hAnsi="Calibri" w:cs="Calibri"/>
          <w:lang w:val="it-IT"/>
        </w:rPr>
      </w:pPr>
      <w:r w:rsidRPr="00F46406">
        <w:rPr>
          <w:rFonts w:ascii="Calibri" w:hAnsi="Calibri" w:cs="Calibri"/>
          <w:lang w:val="it-IT"/>
        </w:rPr>
        <w:t xml:space="preserve">di essere consapevole che la Stazione Appaltante, anche in riferimento a ciascun singolo Lotto, si riserva il diritto di sospendere, annullare, revocare, reindire o non aggiudicare la gara motivatamente, nonché di non stipulare motivatamente il contratto </w:t>
      </w:r>
      <w:r w:rsidRPr="00C6780F">
        <w:rPr>
          <w:rFonts w:ascii="Calibri" w:hAnsi="Calibri" w:cs="Calibri"/>
          <w:lang w:val="it-IT"/>
        </w:rPr>
        <w:t>anche qualora sia intervenuta in precedenza l’aggiudicazione, di aggiudicare anche un solo Lotto, dichiarando, altresì, di non avanzare alcuna pretesa nei confronti della Stazione Appaltante ove ricorra una di tali circostanze;</w:t>
      </w:r>
    </w:p>
    <w:p w14:paraId="0597AEDC" w14:textId="3290358F" w:rsidR="007745D7" w:rsidRPr="00C6780F" w:rsidRDefault="007745D7" w:rsidP="009D69EB">
      <w:pPr>
        <w:pStyle w:val="Paragrafoelenco"/>
        <w:numPr>
          <w:ilvl w:val="0"/>
          <w:numId w:val="41"/>
        </w:numPr>
        <w:tabs>
          <w:tab w:val="left" w:pos="1532"/>
        </w:tabs>
        <w:spacing w:after="120" w:line="240" w:lineRule="auto"/>
        <w:contextualSpacing w:val="0"/>
        <w:jc w:val="both"/>
        <w:rPr>
          <w:rFonts w:ascii="Calibri" w:hAnsi="Calibri" w:cs="Calibri"/>
          <w:lang w:val="it-IT"/>
        </w:rPr>
      </w:pPr>
      <w:r w:rsidRPr="00C6780F">
        <w:rPr>
          <w:rFonts w:ascii="Calibri" w:hAnsi="Calibri" w:cs="Calibri"/>
          <w:lang w:val="it-IT"/>
        </w:rPr>
        <w:t>che questa Impresa, preso atto ed accettato il contenuto de</w:t>
      </w:r>
      <w:r w:rsidR="0004222D" w:rsidRPr="00C6780F">
        <w:rPr>
          <w:rFonts w:ascii="Calibri" w:hAnsi="Calibri" w:cs="Calibri"/>
          <w:lang w:val="it-IT"/>
        </w:rPr>
        <w:t xml:space="preserve">l </w:t>
      </w:r>
      <w:r w:rsidRPr="00C6780F">
        <w:rPr>
          <w:rFonts w:ascii="Calibri" w:hAnsi="Calibri" w:cs="Calibri"/>
          <w:lang w:val="it-IT"/>
        </w:rPr>
        <w:t>Capitolat</w:t>
      </w:r>
      <w:r w:rsidR="0004222D" w:rsidRPr="00C6780F">
        <w:rPr>
          <w:rFonts w:ascii="Calibri" w:hAnsi="Calibri" w:cs="Calibri"/>
          <w:lang w:val="it-IT"/>
        </w:rPr>
        <w:t>o</w:t>
      </w:r>
      <w:r w:rsidRPr="00C6780F">
        <w:rPr>
          <w:rFonts w:ascii="Calibri" w:hAnsi="Calibri" w:cs="Calibri"/>
          <w:lang w:val="it-IT"/>
        </w:rPr>
        <w:t xml:space="preserve"> Special</w:t>
      </w:r>
      <w:r w:rsidR="0004222D" w:rsidRPr="00C6780F">
        <w:rPr>
          <w:rFonts w:ascii="Calibri" w:hAnsi="Calibri" w:cs="Calibri"/>
          <w:lang w:val="it-IT"/>
        </w:rPr>
        <w:t>e d’Appalto</w:t>
      </w:r>
      <w:r w:rsidRPr="00C6780F">
        <w:rPr>
          <w:rFonts w:ascii="Calibri" w:hAnsi="Calibri" w:cs="Calibri"/>
          <w:lang w:val="it-IT"/>
        </w:rPr>
        <w:t>, si impegna a rispettare ogni obbligo ivi stabilito, pena l’applicazione delle sanzioni previste;</w:t>
      </w:r>
    </w:p>
    <w:p w14:paraId="648EEB7D" w14:textId="77777777" w:rsidR="00740E8F" w:rsidRPr="00C6780F" w:rsidRDefault="00740E8F" w:rsidP="00740E8F">
      <w:pPr>
        <w:tabs>
          <w:tab w:val="left" w:pos="1532"/>
        </w:tabs>
        <w:spacing w:after="120" w:line="240" w:lineRule="auto"/>
        <w:jc w:val="both"/>
        <w:rPr>
          <w:rFonts w:ascii="Calibri" w:hAnsi="Calibri" w:cs="Calibri"/>
          <w:b/>
          <w:i/>
          <w:sz w:val="24"/>
          <w:szCs w:val="24"/>
          <w:lang w:val="it-IT"/>
        </w:rPr>
      </w:pPr>
    </w:p>
    <w:p w14:paraId="07786B96" w14:textId="41DFA66D" w:rsidR="000D08D5" w:rsidRPr="00C6780F" w:rsidRDefault="00740E8F" w:rsidP="00740E8F">
      <w:pPr>
        <w:tabs>
          <w:tab w:val="left" w:pos="1532"/>
        </w:tabs>
        <w:spacing w:after="120" w:line="240" w:lineRule="auto"/>
        <w:jc w:val="both"/>
        <w:rPr>
          <w:rFonts w:ascii="Calibri" w:hAnsi="Calibri" w:cs="Calibri"/>
          <w:b/>
          <w:i/>
          <w:sz w:val="24"/>
          <w:szCs w:val="24"/>
          <w:lang w:val="it-IT"/>
        </w:rPr>
      </w:pPr>
      <w:r w:rsidRPr="00C6780F">
        <w:rPr>
          <w:rFonts w:ascii="Calibri" w:hAnsi="Calibri" w:cs="Calibri"/>
          <w:b/>
          <w:i/>
          <w:sz w:val="24"/>
          <w:szCs w:val="24"/>
          <w:lang w:val="it-IT"/>
        </w:rPr>
        <w:t>N</w:t>
      </w:r>
      <w:r w:rsidR="000D08D5" w:rsidRPr="00C6780F">
        <w:rPr>
          <w:rFonts w:ascii="Calibri" w:hAnsi="Calibri" w:cs="Calibri"/>
          <w:b/>
          <w:i/>
          <w:sz w:val="24"/>
          <w:szCs w:val="24"/>
          <w:lang w:val="it-IT"/>
        </w:rPr>
        <w:t>el caso di</w:t>
      </w:r>
      <w:r w:rsidRPr="00C6780F">
        <w:rPr>
          <w:rFonts w:ascii="Calibri" w:hAnsi="Calibri" w:cs="Calibri"/>
          <w:b/>
          <w:i/>
          <w:sz w:val="24"/>
          <w:szCs w:val="24"/>
          <w:lang w:val="it-IT"/>
        </w:rPr>
        <w:t xml:space="preserve"> </w:t>
      </w:r>
      <w:r w:rsidR="000D08D5" w:rsidRPr="00C6780F">
        <w:rPr>
          <w:rFonts w:ascii="Calibri" w:hAnsi="Calibri" w:cs="Calibri"/>
          <w:b/>
          <w:i/>
          <w:sz w:val="24"/>
          <w:szCs w:val="24"/>
          <w:lang w:val="it-IT"/>
        </w:rPr>
        <w:t xml:space="preserve"> associazione o consorzio o GEIE non ancora costituiti: </w:t>
      </w:r>
    </w:p>
    <w:p w14:paraId="31C40B8C" w14:textId="4731B164" w:rsidR="000D08D5" w:rsidRPr="000D08D5" w:rsidRDefault="000D08D5" w:rsidP="000D08D5">
      <w:pPr>
        <w:pStyle w:val="Paragrafoelenco"/>
        <w:numPr>
          <w:ilvl w:val="0"/>
          <w:numId w:val="41"/>
        </w:numPr>
        <w:tabs>
          <w:tab w:val="left" w:pos="1532"/>
        </w:tabs>
        <w:spacing w:after="120" w:line="240" w:lineRule="auto"/>
        <w:jc w:val="both"/>
        <w:rPr>
          <w:rFonts w:ascii="Calibri" w:hAnsi="Calibri" w:cs="Calibri"/>
          <w:lang w:val="it-IT"/>
        </w:rPr>
      </w:pPr>
      <w:r w:rsidRPr="00C6780F">
        <w:rPr>
          <w:rFonts w:ascii="Calibri" w:hAnsi="Calibri" w:cs="Calibri"/>
          <w:lang w:val="it-IT"/>
        </w:rPr>
        <w:t xml:space="preserve"> che, in caso di aggiudicazione, si uniformerà alla disciplina vigente in materia di </w:t>
      </w:r>
      <w:r w:rsidR="00B15515" w:rsidRPr="00C6780F">
        <w:rPr>
          <w:rFonts w:ascii="Calibri" w:hAnsi="Calibri" w:cs="Calibri"/>
          <w:lang w:val="it-IT"/>
        </w:rPr>
        <w:t>contratti</w:t>
      </w:r>
      <w:r w:rsidRPr="00C6780F">
        <w:rPr>
          <w:rFonts w:ascii="Calibri" w:hAnsi="Calibri" w:cs="Calibri"/>
          <w:lang w:val="it-IT"/>
        </w:rPr>
        <w:t xml:space="preserve"> pubblici con riguardo alle associazioni temporanee o consorzi o GEIE e sarà conferito mandato speciale con rappresentanza o funzioni di capogruppo a…………………………...., la quale stipulerà il contratto in nome e per conto</w:t>
      </w:r>
      <w:r w:rsidRPr="000D08D5">
        <w:rPr>
          <w:rFonts w:ascii="Calibri" w:hAnsi="Calibri" w:cs="Calibri"/>
          <w:lang w:val="it-IT"/>
        </w:rPr>
        <w:t xml:space="preserve"> proprio e delle mandanti;</w:t>
      </w:r>
    </w:p>
    <w:p w14:paraId="66C6F451" w14:textId="586F36F2" w:rsidR="000D08D5" w:rsidRPr="00740E8F" w:rsidRDefault="000D08D5" w:rsidP="004A339A">
      <w:pPr>
        <w:pStyle w:val="Paragrafoelenco"/>
        <w:numPr>
          <w:ilvl w:val="0"/>
          <w:numId w:val="41"/>
        </w:numPr>
        <w:tabs>
          <w:tab w:val="left" w:pos="1532"/>
        </w:tabs>
        <w:spacing w:after="120" w:line="240" w:lineRule="auto"/>
        <w:contextualSpacing w:val="0"/>
        <w:jc w:val="both"/>
        <w:rPr>
          <w:rFonts w:ascii="Calibri" w:hAnsi="Calibri" w:cs="Calibri"/>
          <w:lang w:val="it-IT"/>
        </w:rPr>
      </w:pPr>
      <w:r w:rsidRPr="00740E8F">
        <w:rPr>
          <w:rFonts w:ascii="Calibri" w:hAnsi="Calibri" w:cs="Calibri"/>
          <w:lang w:val="it-IT"/>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w:t>
      </w:r>
      <w:r w:rsidR="00740E8F" w:rsidRPr="00740E8F">
        <w:rPr>
          <w:rFonts w:ascii="Calibri" w:hAnsi="Calibri" w:cs="Calibri"/>
          <w:lang w:val="it-IT"/>
        </w:rPr>
        <w:t xml:space="preserve"> l’appalto</w:t>
      </w:r>
      <w:r w:rsidRPr="00740E8F">
        <w:rPr>
          <w:rFonts w:ascii="Calibri" w:hAnsi="Calibri" w:cs="Calibri"/>
          <w:lang w:val="it-IT"/>
        </w:rPr>
        <w:t xml:space="preserve"> fino alla estinzione di ogni rapporto e di accettare, senza condizione o riserva alcuna, tutte le norme e disposizioni contenute nel</w:t>
      </w:r>
      <w:r w:rsidR="00740E8F" w:rsidRPr="00740E8F">
        <w:rPr>
          <w:rFonts w:ascii="Calibri" w:hAnsi="Calibri" w:cs="Calibri"/>
          <w:lang w:val="it-IT"/>
        </w:rPr>
        <w:t xml:space="preserve"> bando, </w:t>
      </w:r>
      <w:r w:rsidRPr="00740E8F">
        <w:rPr>
          <w:rFonts w:ascii="Calibri" w:hAnsi="Calibri" w:cs="Calibri"/>
          <w:lang w:val="it-IT"/>
        </w:rPr>
        <w:t xml:space="preserve">nel disciplinare </w:t>
      </w:r>
      <w:r w:rsidR="00740E8F" w:rsidRPr="00740E8F">
        <w:rPr>
          <w:rFonts w:ascii="Calibri" w:hAnsi="Calibri" w:cs="Calibri"/>
          <w:lang w:val="it-IT"/>
        </w:rPr>
        <w:t xml:space="preserve">e nella documentazione di </w:t>
      </w:r>
      <w:r w:rsidRPr="00740E8F">
        <w:rPr>
          <w:rFonts w:ascii="Calibri" w:hAnsi="Calibri" w:cs="Calibri"/>
          <w:lang w:val="it-IT"/>
        </w:rPr>
        <w:t>gara</w:t>
      </w:r>
      <w:r w:rsidR="00740E8F" w:rsidRPr="00740E8F">
        <w:rPr>
          <w:rFonts w:ascii="Calibri" w:hAnsi="Calibri" w:cs="Calibri"/>
          <w:lang w:val="it-IT"/>
        </w:rPr>
        <w:t xml:space="preserve"> </w:t>
      </w:r>
    </w:p>
    <w:p w14:paraId="34C212FB"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lastRenderedPageBreak/>
        <w:t>DICHIARAZIONI RELATIVE AI CRITERI DI SELEZIONE: REQUISITI DI IDONEITÀ PROFESSIONALE</w:t>
      </w:r>
      <w:bookmarkEnd w:id="2"/>
      <w:r w:rsidRPr="00E03BCA">
        <w:rPr>
          <w:rFonts w:asciiTheme="minorHAnsi" w:hAnsiTheme="minorHAnsi"/>
          <w:lang w:val="it-IT"/>
        </w:rPr>
        <w:t xml:space="preserve"> </w:t>
      </w:r>
    </w:p>
    <w:p w14:paraId="145EF3C3" w14:textId="77777777" w:rsidR="007A5035" w:rsidRPr="00B7641E" w:rsidRDefault="00C648F5" w:rsidP="009D69EB">
      <w:pPr>
        <w:numPr>
          <w:ilvl w:val="0"/>
          <w:numId w:val="41"/>
        </w:numPr>
        <w:suppressAutoHyphens/>
        <w:spacing w:after="120" w:line="240" w:lineRule="auto"/>
        <w:jc w:val="both"/>
        <w:rPr>
          <w:lang w:val="it-IT"/>
        </w:rPr>
      </w:pPr>
      <w:r w:rsidRPr="00B7641E">
        <w:rPr>
          <w:lang w:val="it-IT"/>
        </w:rPr>
        <w:t xml:space="preserve">che </w:t>
      </w:r>
      <w:r w:rsidR="000742D2">
        <w:rPr>
          <w:lang w:val="it-IT"/>
        </w:rPr>
        <w:t>l’</w:t>
      </w:r>
      <w:r w:rsidRPr="00B7641E">
        <w:rPr>
          <w:lang w:val="it-IT"/>
        </w:rPr>
        <w:t xml:space="preserve">Impresa </w:t>
      </w:r>
      <w:r w:rsidR="000742D2">
        <w:rPr>
          <w:lang w:val="it-IT"/>
        </w:rPr>
        <w:t xml:space="preserve">che rappresenta </w:t>
      </w:r>
      <w:r w:rsidRPr="00B7641E">
        <w:rPr>
          <w:lang w:val="it-IT"/>
        </w:rPr>
        <w:t>è iscritta al Registro delle Imprese della Camera di Commercio, Industria, Artigianato e Agricoltura di ................................................................... ed attesta i seguenti dati:</w:t>
      </w:r>
    </w:p>
    <w:p w14:paraId="19BA4BB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Denominazione e ragione sociale: ..................................................................................</w:t>
      </w:r>
      <w:r w:rsidR="00B7641E" w:rsidRPr="003D5B8D">
        <w:rPr>
          <w:rFonts w:asciiTheme="minorHAnsi" w:hAnsiTheme="minorHAnsi"/>
          <w:sz w:val="22"/>
        </w:rPr>
        <w:t>....................................</w:t>
      </w:r>
    </w:p>
    <w:p w14:paraId="1AF891F1"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Forma giuridica: ...........................................................................................................................</w:t>
      </w:r>
      <w:r w:rsidR="00B7641E" w:rsidRPr="003D5B8D">
        <w:rPr>
          <w:rFonts w:asciiTheme="minorHAnsi" w:hAnsiTheme="minorHAnsi"/>
          <w:sz w:val="22"/>
        </w:rPr>
        <w:t>.......................</w:t>
      </w:r>
    </w:p>
    <w:p w14:paraId="4D037CD4"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Sede Legale: ...........................................................................................................................</w:t>
      </w:r>
      <w:r w:rsidR="00B7641E" w:rsidRPr="003D5B8D">
        <w:rPr>
          <w:rFonts w:asciiTheme="minorHAnsi" w:hAnsiTheme="minorHAnsi"/>
          <w:sz w:val="22"/>
        </w:rPr>
        <w:t>............................</w:t>
      </w:r>
    </w:p>
    <w:p w14:paraId="19D8A649"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Numero di iscrizione al registro delle imprese: ..................................................................................</w:t>
      </w:r>
      <w:r w:rsidR="00B7641E" w:rsidRPr="003D5B8D">
        <w:rPr>
          <w:rFonts w:asciiTheme="minorHAnsi" w:hAnsiTheme="minorHAnsi"/>
          <w:sz w:val="22"/>
        </w:rPr>
        <w:t>................</w:t>
      </w:r>
    </w:p>
    <w:p w14:paraId="27700D1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di iscrizione CCIAA: ...........................................................................................................................</w:t>
      </w:r>
      <w:r w:rsidR="00B7641E" w:rsidRPr="003D5B8D">
        <w:rPr>
          <w:rFonts w:asciiTheme="minorHAnsi" w:hAnsiTheme="minorHAnsi"/>
          <w:sz w:val="22"/>
        </w:rPr>
        <w:t>.........</w:t>
      </w:r>
    </w:p>
    <w:p w14:paraId="10B4267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Codice fiscale: ...........................................................................................................................</w:t>
      </w:r>
      <w:r w:rsidR="00B7641E" w:rsidRPr="003D5B8D">
        <w:rPr>
          <w:rFonts w:asciiTheme="minorHAnsi" w:hAnsiTheme="minorHAnsi"/>
          <w:sz w:val="22"/>
        </w:rPr>
        <w:t>.........................</w:t>
      </w:r>
    </w:p>
    <w:p w14:paraId="6A358D82"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Partita IVA: ...........................................................................................................................</w:t>
      </w:r>
      <w:r w:rsidR="00B7641E" w:rsidRPr="003D5B8D">
        <w:rPr>
          <w:rFonts w:asciiTheme="minorHAnsi" w:hAnsiTheme="minorHAnsi"/>
          <w:sz w:val="22"/>
        </w:rPr>
        <w:t>..............................</w:t>
      </w:r>
    </w:p>
    <w:p w14:paraId="238296FC"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Costituita con atto del: ...........................................................................................................................</w:t>
      </w:r>
      <w:r w:rsidR="00B7641E" w:rsidRPr="003D5B8D">
        <w:rPr>
          <w:rFonts w:asciiTheme="minorHAnsi" w:hAnsiTheme="minorHAnsi"/>
          <w:sz w:val="22"/>
        </w:rPr>
        <w:t>...........</w:t>
      </w:r>
    </w:p>
    <w:p w14:paraId="63E70475"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inizio attività: ..........................................................................................................................................</w:t>
      </w:r>
      <w:r w:rsidR="00B7641E" w:rsidRPr="003D5B8D">
        <w:rPr>
          <w:rFonts w:asciiTheme="minorHAnsi" w:hAnsiTheme="minorHAnsi"/>
          <w:sz w:val="22"/>
        </w:rPr>
        <w:t>...</w:t>
      </w:r>
    </w:p>
    <w:p w14:paraId="30A2DE36"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termine della Società: ...........................................................................................................................</w:t>
      </w:r>
      <w:r w:rsidR="00B7641E" w:rsidRPr="003D5B8D">
        <w:rPr>
          <w:rFonts w:asciiTheme="minorHAnsi" w:hAnsiTheme="minorHAnsi"/>
          <w:sz w:val="22"/>
        </w:rPr>
        <w:t>......</w:t>
      </w:r>
    </w:p>
    <w:p w14:paraId="7333920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 xml:space="preserve">Oggetto Sociale: </w:t>
      </w:r>
      <w:r w:rsidR="00B7641E" w:rsidRPr="003D5B8D">
        <w:rPr>
          <w:rFonts w:asciiTheme="minorHAnsi" w:hAnsiTheme="minorHAnsi"/>
          <w:i/>
          <w:sz w:val="22"/>
          <w:vertAlign w:val="superscript"/>
        </w:rPr>
        <w:t>(anche in estratto)</w:t>
      </w:r>
      <w:r w:rsidRPr="003D5B8D">
        <w:rPr>
          <w:rFonts w:asciiTheme="minorHAnsi" w:hAnsiTheme="minorHAnsi"/>
          <w:sz w:val="22"/>
        </w:rPr>
        <w:t>................................................................................................................</w:t>
      </w:r>
      <w:r w:rsidR="00B7641E" w:rsidRPr="003D5B8D">
        <w:rPr>
          <w:rFonts w:asciiTheme="minorHAnsi" w:hAnsiTheme="minorHAnsi"/>
          <w:sz w:val="22"/>
        </w:rPr>
        <w:t>................</w:t>
      </w:r>
    </w:p>
    <w:p w14:paraId="25A510C3"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3" w:name="_Toc451964267"/>
      <w:r w:rsidRPr="00E03BCA">
        <w:rPr>
          <w:rFonts w:asciiTheme="minorHAnsi" w:hAnsiTheme="minorHAnsi"/>
          <w:lang w:val="it-IT"/>
        </w:rPr>
        <w:t>DICHIARAZIONI RELATIVE AI CRITERI DI SELEZIONE: REQUISITI DI CAPACITÀ ECONOMICA-FINANZIARIA</w:t>
      </w:r>
      <w:bookmarkEnd w:id="3"/>
    </w:p>
    <w:p w14:paraId="279B40A3" w14:textId="03CFB4C1" w:rsidR="009147FE" w:rsidRDefault="000742D2" w:rsidP="009D69EB">
      <w:pPr>
        <w:numPr>
          <w:ilvl w:val="0"/>
          <w:numId w:val="41"/>
        </w:numPr>
        <w:suppressAutoHyphens/>
        <w:spacing w:after="120" w:line="240" w:lineRule="auto"/>
        <w:jc w:val="both"/>
        <w:rPr>
          <w:lang w:val="it-IT"/>
        </w:rPr>
      </w:pPr>
      <w:r w:rsidRPr="00BC1912">
        <w:rPr>
          <w:lang w:val="it-IT"/>
        </w:rPr>
        <w:t xml:space="preserve">che l’Impresa che rappresenta </w:t>
      </w:r>
      <w:r w:rsidR="00B7641E" w:rsidRPr="00BC1912">
        <w:rPr>
          <w:lang w:val="it-IT"/>
        </w:rPr>
        <w:t xml:space="preserve">ha realizzato </w:t>
      </w:r>
      <w:r w:rsidR="00B15515">
        <w:rPr>
          <w:lang w:val="it-IT"/>
        </w:rPr>
        <w:t xml:space="preserve">un </w:t>
      </w:r>
      <w:r w:rsidR="009147FE">
        <w:rPr>
          <w:rFonts w:cs="Arial"/>
          <w:b/>
          <w:szCs w:val="24"/>
        </w:rPr>
        <w:t>f</w:t>
      </w:r>
      <w:r w:rsidR="00B15515" w:rsidRPr="00B505B7">
        <w:rPr>
          <w:rFonts w:cs="Arial"/>
          <w:b/>
          <w:szCs w:val="24"/>
        </w:rPr>
        <w:t xml:space="preserve">atturato globale minimo </w:t>
      </w:r>
      <w:r w:rsidR="00620879">
        <w:rPr>
          <w:rFonts w:cs="Arial"/>
          <w:b/>
          <w:szCs w:val="24"/>
        </w:rPr>
        <w:t>annuo</w:t>
      </w:r>
      <w:r w:rsidR="00B15515">
        <w:rPr>
          <w:rFonts w:cs="Arial"/>
          <w:b/>
          <w:szCs w:val="24"/>
        </w:rPr>
        <w:t xml:space="preserve"> </w:t>
      </w:r>
      <w:r w:rsidR="00B15515" w:rsidRPr="00B505B7">
        <w:rPr>
          <w:rFonts w:cs="Arial"/>
          <w:szCs w:val="24"/>
        </w:rPr>
        <w:t>riferito a</w:t>
      </w:r>
      <w:r w:rsidR="00B15515">
        <w:rPr>
          <w:rFonts w:cs="Arial"/>
          <w:szCs w:val="24"/>
        </w:rPr>
        <w:t>gli</w:t>
      </w:r>
      <w:r w:rsidR="00B15515" w:rsidRPr="00B505B7">
        <w:rPr>
          <w:rFonts w:cs="Arial"/>
          <w:szCs w:val="24"/>
        </w:rPr>
        <w:t xml:space="preserve"> ultimi </w:t>
      </w:r>
      <w:r w:rsidR="00B15515">
        <w:rPr>
          <w:rFonts w:cs="Arial"/>
          <w:szCs w:val="24"/>
        </w:rPr>
        <w:t>tre</w:t>
      </w:r>
      <w:r w:rsidR="00B15515" w:rsidRPr="00B505B7">
        <w:rPr>
          <w:rFonts w:cs="Arial"/>
          <w:szCs w:val="24"/>
        </w:rPr>
        <w:t xml:space="preserve"> esercizi finanziari disponibili antecedenti alla data di trasmissione del presente bando alla GUUE</w:t>
      </w:r>
      <w:r w:rsidR="00BC1912" w:rsidRPr="00BC1912">
        <w:rPr>
          <w:lang w:val="it-IT"/>
        </w:rPr>
        <w:t xml:space="preserve"> per un importo </w:t>
      </w:r>
      <w:r w:rsidR="009147FE">
        <w:rPr>
          <w:lang w:val="it-IT"/>
        </w:rPr>
        <w:t>di €________________________ di cui €__________________________realizzato dalla Mandataria</w:t>
      </w:r>
      <w:r w:rsidR="00BC1912" w:rsidRPr="00BC1912">
        <w:rPr>
          <w:lang w:val="it-IT"/>
        </w:rPr>
        <w:t>;</w:t>
      </w:r>
    </w:p>
    <w:p w14:paraId="109BB8EC" w14:textId="6DA199E6" w:rsidR="009147FE" w:rsidRDefault="00BC1912" w:rsidP="009147FE">
      <w:pPr>
        <w:numPr>
          <w:ilvl w:val="0"/>
          <w:numId w:val="41"/>
        </w:numPr>
        <w:suppressAutoHyphens/>
        <w:spacing w:after="120" w:line="240" w:lineRule="auto"/>
        <w:jc w:val="both"/>
        <w:rPr>
          <w:lang w:val="it-IT"/>
        </w:rPr>
      </w:pPr>
      <w:r w:rsidRPr="00BC1912">
        <w:rPr>
          <w:lang w:val="it-IT"/>
        </w:rPr>
        <w:t xml:space="preserve"> </w:t>
      </w:r>
      <w:r w:rsidR="009147FE" w:rsidRPr="00BC1912">
        <w:rPr>
          <w:lang w:val="it-IT"/>
        </w:rPr>
        <w:t xml:space="preserve">che l’Impresa che rappresenta ha realizzato </w:t>
      </w:r>
      <w:r w:rsidR="009147FE">
        <w:rPr>
          <w:lang w:val="it-IT"/>
        </w:rPr>
        <w:t xml:space="preserve">un </w:t>
      </w:r>
      <w:r w:rsidR="009147FE">
        <w:rPr>
          <w:rFonts w:cs="Arial"/>
          <w:b/>
          <w:szCs w:val="24"/>
        </w:rPr>
        <w:t>f</w:t>
      </w:r>
      <w:r w:rsidR="009147FE" w:rsidRPr="00B505B7">
        <w:rPr>
          <w:rFonts w:cs="Arial"/>
          <w:b/>
          <w:szCs w:val="24"/>
        </w:rPr>
        <w:t xml:space="preserve">atturato </w:t>
      </w:r>
      <w:r w:rsidR="009147FE" w:rsidRPr="000E4A30">
        <w:rPr>
          <w:rFonts w:cs="Arial"/>
          <w:b/>
          <w:szCs w:val="24"/>
        </w:rPr>
        <w:t xml:space="preserve">specifico minimo </w:t>
      </w:r>
      <w:r w:rsidR="00620879">
        <w:rPr>
          <w:rFonts w:cs="Arial"/>
          <w:b/>
          <w:szCs w:val="24"/>
        </w:rPr>
        <w:t>annuo</w:t>
      </w:r>
      <w:r w:rsidR="009147FE">
        <w:rPr>
          <w:rFonts w:cs="Arial"/>
          <w:b/>
          <w:szCs w:val="24"/>
        </w:rPr>
        <w:t xml:space="preserve"> </w:t>
      </w:r>
      <w:r w:rsidR="009147FE" w:rsidRPr="000E4A30">
        <w:rPr>
          <w:rFonts w:cs="Arial"/>
          <w:szCs w:val="24"/>
        </w:rPr>
        <w:t>nel settore di attività oggetto dell’appalto</w:t>
      </w:r>
      <w:r w:rsidR="009147FE" w:rsidRPr="00B505B7">
        <w:rPr>
          <w:rFonts w:cs="Arial"/>
          <w:szCs w:val="24"/>
        </w:rPr>
        <w:t xml:space="preserve"> riferito a</w:t>
      </w:r>
      <w:r w:rsidR="009147FE">
        <w:rPr>
          <w:rFonts w:cs="Arial"/>
          <w:szCs w:val="24"/>
        </w:rPr>
        <w:t>gli</w:t>
      </w:r>
      <w:r w:rsidR="009147FE" w:rsidRPr="00B505B7">
        <w:rPr>
          <w:rFonts w:cs="Arial"/>
          <w:szCs w:val="24"/>
        </w:rPr>
        <w:t xml:space="preserve"> ultimi </w:t>
      </w:r>
      <w:r w:rsidR="009147FE">
        <w:rPr>
          <w:rFonts w:cs="Arial"/>
          <w:szCs w:val="24"/>
        </w:rPr>
        <w:t>tre</w:t>
      </w:r>
      <w:r w:rsidR="009147FE" w:rsidRPr="00B505B7">
        <w:rPr>
          <w:rFonts w:cs="Arial"/>
          <w:szCs w:val="24"/>
        </w:rPr>
        <w:t xml:space="preserve"> esercizi finanziari disponibili antecedenti alla data di trasmissione del presente bando alla GUUE</w:t>
      </w:r>
      <w:r w:rsidR="009147FE" w:rsidRPr="00BC1912">
        <w:rPr>
          <w:lang w:val="it-IT"/>
        </w:rPr>
        <w:t xml:space="preserve"> per un importo </w:t>
      </w:r>
      <w:r w:rsidR="009147FE">
        <w:rPr>
          <w:lang w:val="it-IT"/>
        </w:rPr>
        <w:t>di €________________________ di cui €__________________________realizzato dalla Mandataria</w:t>
      </w:r>
      <w:r w:rsidR="009147FE" w:rsidRPr="00BC1912">
        <w:rPr>
          <w:lang w:val="it-IT"/>
        </w:rPr>
        <w:t>;</w:t>
      </w:r>
    </w:p>
    <w:p w14:paraId="3220864A" w14:textId="77777777" w:rsidR="007A5035" w:rsidRPr="00E03BCA" w:rsidRDefault="0020177B"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4" w:name="_Toc451964268"/>
      <w:r w:rsidRPr="00E03BCA">
        <w:rPr>
          <w:rFonts w:asciiTheme="minorHAnsi" w:hAnsiTheme="minorHAnsi"/>
          <w:lang w:val="it-IT"/>
        </w:rPr>
        <w:t>DICHIARAZIONI RELATIVE AI CRITERI DI SELEZIONE: REQUISITI DI CAPACITÀ TECNICA-PROFESSIONALE</w:t>
      </w:r>
      <w:bookmarkEnd w:id="4"/>
    </w:p>
    <w:p w14:paraId="24CC985B" w14:textId="77777777" w:rsidR="00B6516E" w:rsidRDefault="000742D2" w:rsidP="009D69EB">
      <w:pPr>
        <w:numPr>
          <w:ilvl w:val="0"/>
          <w:numId w:val="41"/>
        </w:numPr>
        <w:suppressAutoHyphens/>
        <w:spacing w:after="120" w:line="240" w:lineRule="auto"/>
        <w:jc w:val="both"/>
        <w:rPr>
          <w:lang w:val="it-IT"/>
        </w:rPr>
      </w:pPr>
      <w:r w:rsidRPr="00B7641E">
        <w:rPr>
          <w:lang w:val="it-IT"/>
        </w:rPr>
        <w:t xml:space="preserve">che </w:t>
      </w:r>
      <w:r>
        <w:rPr>
          <w:lang w:val="it-IT"/>
        </w:rPr>
        <w:t>l’</w:t>
      </w:r>
      <w:r w:rsidRPr="00B7641E">
        <w:rPr>
          <w:lang w:val="it-IT"/>
        </w:rPr>
        <w:t xml:space="preserve">Impresa </w:t>
      </w:r>
      <w:r>
        <w:rPr>
          <w:lang w:val="it-IT"/>
        </w:rPr>
        <w:t xml:space="preserve">che rappresenta </w:t>
      </w:r>
      <w:r w:rsidR="00B7641E" w:rsidRPr="00B7641E">
        <w:rPr>
          <w:lang w:val="it-IT"/>
        </w:rPr>
        <w:t xml:space="preserve">ha prestato, </w:t>
      </w:r>
      <w:r w:rsidR="00935B66">
        <w:rPr>
          <w:lang w:val="it-IT"/>
        </w:rPr>
        <w:t>nell’ultimo triennio disponibile</w:t>
      </w:r>
      <w:r w:rsidR="00B7641E" w:rsidRPr="00B7641E">
        <w:rPr>
          <w:lang w:val="it-IT"/>
        </w:rPr>
        <w:t>,  il servizio oggetto del lotto per cui si presenta offerta a favore di un numero minimo di destinatari pubblici o privati non inferiore a</w:t>
      </w:r>
      <w:r w:rsidR="00B6516E">
        <w:rPr>
          <w:lang w:val="it-IT"/>
        </w:rPr>
        <w:t>i</w:t>
      </w:r>
      <w:r w:rsidR="00B7641E" w:rsidRPr="00B7641E">
        <w:rPr>
          <w:lang w:val="it-IT"/>
        </w:rPr>
        <w:t xml:space="preserve"> valor</w:t>
      </w:r>
      <w:r w:rsidR="00B6516E">
        <w:rPr>
          <w:lang w:val="it-IT"/>
        </w:rPr>
        <w:t>i</w:t>
      </w:r>
      <w:r w:rsidR="00B7641E" w:rsidRPr="00B7641E">
        <w:rPr>
          <w:lang w:val="it-IT"/>
        </w:rPr>
        <w:t xml:space="preserve"> minim</w:t>
      </w:r>
      <w:r w:rsidR="00B6516E">
        <w:rPr>
          <w:lang w:val="it-IT"/>
        </w:rPr>
        <w:t>i</w:t>
      </w:r>
      <w:r w:rsidR="00B7641E" w:rsidRPr="00B7641E">
        <w:rPr>
          <w:lang w:val="it-IT"/>
        </w:rPr>
        <w:t xml:space="preserve"> indicato nel Disciplinare di Gara</w:t>
      </w:r>
      <w:r w:rsidR="00B6516E">
        <w:rPr>
          <w:lang w:val="it-IT"/>
        </w:rPr>
        <w:t xml:space="preserve"> e specificatamente:</w:t>
      </w:r>
    </w:p>
    <w:tbl>
      <w:tblPr>
        <w:tblStyle w:val="Grigliatabella"/>
        <w:tblW w:w="0" w:type="auto"/>
        <w:tblLook w:val="04A0" w:firstRow="1" w:lastRow="0" w:firstColumn="1" w:lastColumn="0" w:noHBand="0" w:noVBand="1"/>
      </w:tblPr>
      <w:tblGrid>
        <w:gridCol w:w="864"/>
        <w:gridCol w:w="1679"/>
        <w:gridCol w:w="2006"/>
        <w:gridCol w:w="2125"/>
        <w:gridCol w:w="1510"/>
        <w:gridCol w:w="1886"/>
      </w:tblGrid>
      <w:tr w:rsidR="00CF74AA" w14:paraId="08FE0B30" w14:textId="77777777" w:rsidTr="00CF74AA">
        <w:tc>
          <w:tcPr>
            <w:tcW w:w="864" w:type="dxa"/>
          </w:tcPr>
          <w:p w14:paraId="57FD9BDF" w14:textId="77777777" w:rsidR="00CF74AA" w:rsidRDefault="00CF74AA" w:rsidP="00B6516E">
            <w:pPr>
              <w:suppressAutoHyphens/>
              <w:spacing w:after="120"/>
              <w:jc w:val="both"/>
              <w:rPr>
                <w:lang w:val="it-IT"/>
              </w:rPr>
            </w:pPr>
            <w:r>
              <w:rPr>
                <w:lang w:val="it-IT"/>
              </w:rPr>
              <w:t>Lotto</w:t>
            </w:r>
          </w:p>
        </w:tc>
        <w:tc>
          <w:tcPr>
            <w:tcW w:w="1679" w:type="dxa"/>
          </w:tcPr>
          <w:p w14:paraId="0806D386" w14:textId="77777777" w:rsidR="00CF74AA" w:rsidRDefault="00CF74AA" w:rsidP="00B6516E">
            <w:pPr>
              <w:suppressAutoHyphens/>
              <w:spacing w:after="120"/>
              <w:jc w:val="both"/>
              <w:rPr>
                <w:lang w:val="it-IT"/>
              </w:rPr>
            </w:pPr>
            <w:r>
              <w:rPr>
                <w:lang w:val="it-IT"/>
              </w:rPr>
              <w:t>In caso di RTP</w:t>
            </w:r>
          </w:p>
          <w:p w14:paraId="1EFFB268" w14:textId="08ED6B90" w:rsidR="00CF74AA" w:rsidRDefault="00CF74AA" w:rsidP="00B6516E">
            <w:pPr>
              <w:suppressAutoHyphens/>
              <w:spacing w:after="120"/>
              <w:jc w:val="both"/>
              <w:rPr>
                <w:lang w:val="it-IT"/>
              </w:rPr>
            </w:pPr>
            <w:r>
              <w:rPr>
                <w:lang w:val="it-IT"/>
              </w:rPr>
              <w:t>Impresa esecutrice</w:t>
            </w:r>
          </w:p>
        </w:tc>
        <w:tc>
          <w:tcPr>
            <w:tcW w:w="2006" w:type="dxa"/>
          </w:tcPr>
          <w:p w14:paraId="3751986C" w14:textId="2F099E03" w:rsidR="00CF74AA" w:rsidRDefault="00CF74AA" w:rsidP="00B6516E">
            <w:pPr>
              <w:suppressAutoHyphens/>
              <w:spacing w:after="120"/>
              <w:jc w:val="both"/>
              <w:rPr>
                <w:lang w:val="it-IT"/>
              </w:rPr>
            </w:pPr>
            <w:r>
              <w:rPr>
                <w:lang w:val="it-IT"/>
              </w:rPr>
              <w:t>Descrizione</w:t>
            </w:r>
          </w:p>
        </w:tc>
        <w:tc>
          <w:tcPr>
            <w:tcW w:w="2125" w:type="dxa"/>
          </w:tcPr>
          <w:p w14:paraId="50513BFA" w14:textId="77777777" w:rsidR="00CF74AA" w:rsidRDefault="00CF74AA" w:rsidP="00B6516E">
            <w:pPr>
              <w:suppressAutoHyphens/>
              <w:spacing w:after="120"/>
              <w:jc w:val="both"/>
              <w:rPr>
                <w:lang w:val="it-IT"/>
              </w:rPr>
            </w:pPr>
            <w:r>
              <w:rPr>
                <w:lang w:val="it-IT"/>
              </w:rPr>
              <w:t>Importo annuale</w:t>
            </w:r>
          </w:p>
        </w:tc>
        <w:tc>
          <w:tcPr>
            <w:tcW w:w="1510" w:type="dxa"/>
          </w:tcPr>
          <w:p w14:paraId="5776D05E" w14:textId="77777777" w:rsidR="00CF74AA" w:rsidRDefault="00CF74AA" w:rsidP="00B6516E">
            <w:pPr>
              <w:suppressAutoHyphens/>
              <w:spacing w:after="120"/>
              <w:jc w:val="both"/>
              <w:rPr>
                <w:lang w:val="it-IT"/>
              </w:rPr>
            </w:pPr>
            <w:r>
              <w:rPr>
                <w:lang w:val="it-IT"/>
              </w:rPr>
              <w:t>data</w:t>
            </w:r>
          </w:p>
        </w:tc>
        <w:tc>
          <w:tcPr>
            <w:tcW w:w="1886" w:type="dxa"/>
          </w:tcPr>
          <w:p w14:paraId="04248B3B" w14:textId="77777777" w:rsidR="00CF74AA" w:rsidRDefault="00CF74AA" w:rsidP="00B6516E">
            <w:pPr>
              <w:suppressAutoHyphens/>
              <w:spacing w:after="120"/>
              <w:jc w:val="both"/>
              <w:rPr>
                <w:lang w:val="it-IT"/>
              </w:rPr>
            </w:pPr>
            <w:r>
              <w:rPr>
                <w:lang w:val="it-IT"/>
              </w:rPr>
              <w:t>Destinatario</w:t>
            </w:r>
          </w:p>
        </w:tc>
      </w:tr>
      <w:tr w:rsidR="00CF74AA" w14:paraId="731D129F" w14:textId="77777777" w:rsidTr="00CF74AA">
        <w:tc>
          <w:tcPr>
            <w:tcW w:w="864" w:type="dxa"/>
          </w:tcPr>
          <w:p w14:paraId="14FFDF1F" w14:textId="6E29FC1E" w:rsidR="00CF74AA" w:rsidRDefault="00CF74AA" w:rsidP="00B6516E">
            <w:pPr>
              <w:suppressAutoHyphens/>
              <w:spacing w:after="120"/>
              <w:jc w:val="both"/>
              <w:rPr>
                <w:lang w:val="it-IT"/>
              </w:rPr>
            </w:pPr>
          </w:p>
        </w:tc>
        <w:tc>
          <w:tcPr>
            <w:tcW w:w="1679" w:type="dxa"/>
          </w:tcPr>
          <w:p w14:paraId="1556DA82" w14:textId="77777777" w:rsidR="00CF74AA" w:rsidRDefault="00CF74AA" w:rsidP="00B6516E">
            <w:pPr>
              <w:suppressAutoHyphens/>
              <w:spacing w:after="120"/>
              <w:jc w:val="both"/>
              <w:rPr>
                <w:lang w:val="it-IT"/>
              </w:rPr>
            </w:pPr>
          </w:p>
        </w:tc>
        <w:tc>
          <w:tcPr>
            <w:tcW w:w="2006" w:type="dxa"/>
          </w:tcPr>
          <w:p w14:paraId="371F61F5" w14:textId="526C070A" w:rsidR="00CF74AA" w:rsidRDefault="00CF74AA" w:rsidP="00B6516E">
            <w:pPr>
              <w:suppressAutoHyphens/>
              <w:spacing w:after="120"/>
              <w:jc w:val="both"/>
              <w:rPr>
                <w:lang w:val="it-IT"/>
              </w:rPr>
            </w:pPr>
          </w:p>
        </w:tc>
        <w:tc>
          <w:tcPr>
            <w:tcW w:w="2125" w:type="dxa"/>
          </w:tcPr>
          <w:p w14:paraId="49FDC899" w14:textId="77777777" w:rsidR="00CF74AA" w:rsidRDefault="00CF74AA" w:rsidP="00B6516E">
            <w:pPr>
              <w:suppressAutoHyphens/>
              <w:spacing w:after="120"/>
              <w:jc w:val="both"/>
              <w:rPr>
                <w:lang w:val="it-IT"/>
              </w:rPr>
            </w:pPr>
          </w:p>
        </w:tc>
        <w:tc>
          <w:tcPr>
            <w:tcW w:w="1510" w:type="dxa"/>
          </w:tcPr>
          <w:p w14:paraId="28057232" w14:textId="77777777" w:rsidR="00CF74AA" w:rsidRDefault="00CF74AA" w:rsidP="00B6516E">
            <w:pPr>
              <w:suppressAutoHyphens/>
              <w:spacing w:after="120"/>
              <w:jc w:val="both"/>
              <w:rPr>
                <w:lang w:val="it-IT"/>
              </w:rPr>
            </w:pPr>
          </w:p>
        </w:tc>
        <w:tc>
          <w:tcPr>
            <w:tcW w:w="1886" w:type="dxa"/>
          </w:tcPr>
          <w:p w14:paraId="73FAAF1E" w14:textId="77777777" w:rsidR="00CF74AA" w:rsidRDefault="00CF74AA" w:rsidP="00B6516E">
            <w:pPr>
              <w:suppressAutoHyphens/>
              <w:spacing w:after="120"/>
              <w:jc w:val="both"/>
              <w:rPr>
                <w:lang w:val="it-IT"/>
              </w:rPr>
            </w:pPr>
          </w:p>
        </w:tc>
      </w:tr>
      <w:tr w:rsidR="00CF74AA" w14:paraId="1CDF8B0D" w14:textId="77777777" w:rsidTr="00CF74AA">
        <w:tc>
          <w:tcPr>
            <w:tcW w:w="864" w:type="dxa"/>
          </w:tcPr>
          <w:p w14:paraId="3D60605D" w14:textId="5BB9F96B" w:rsidR="00CF74AA" w:rsidRDefault="00CF74AA" w:rsidP="00B6516E">
            <w:pPr>
              <w:suppressAutoHyphens/>
              <w:spacing w:after="120"/>
              <w:jc w:val="both"/>
              <w:rPr>
                <w:lang w:val="it-IT"/>
              </w:rPr>
            </w:pPr>
          </w:p>
        </w:tc>
        <w:tc>
          <w:tcPr>
            <w:tcW w:w="1679" w:type="dxa"/>
          </w:tcPr>
          <w:p w14:paraId="466D416B" w14:textId="77777777" w:rsidR="00CF74AA" w:rsidRDefault="00CF74AA" w:rsidP="00B6516E">
            <w:pPr>
              <w:suppressAutoHyphens/>
              <w:spacing w:after="120"/>
              <w:jc w:val="both"/>
              <w:rPr>
                <w:lang w:val="it-IT"/>
              </w:rPr>
            </w:pPr>
          </w:p>
        </w:tc>
        <w:tc>
          <w:tcPr>
            <w:tcW w:w="2006" w:type="dxa"/>
          </w:tcPr>
          <w:p w14:paraId="355D9A57" w14:textId="400978D4" w:rsidR="00CF74AA" w:rsidRDefault="00CF74AA" w:rsidP="00B6516E">
            <w:pPr>
              <w:suppressAutoHyphens/>
              <w:spacing w:after="120"/>
              <w:jc w:val="both"/>
              <w:rPr>
                <w:lang w:val="it-IT"/>
              </w:rPr>
            </w:pPr>
          </w:p>
        </w:tc>
        <w:tc>
          <w:tcPr>
            <w:tcW w:w="2125" w:type="dxa"/>
          </w:tcPr>
          <w:p w14:paraId="62F6CB2D" w14:textId="77777777" w:rsidR="00CF74AA" w:rsidRDefault="00CF74AA" w:rsidP="00B6516E">
            <w:pPr>
              <w:suppressAutoHyphens/>
              <w:spacing w:after="120"/>
              <w:jc w:val="both"/>
              <w:rPr>
                <w:lang w:val="it-IT"/>
              </w:rPr>
            </w:pPr>
          </w:p>
        </w:tc>
        <w:tc>
          <w:tcPr>
            <w:tcW w:w="1510" w:type="dxa"/>
          </w:tcPr>
          <w:p w14:paraId="30DD79CE" w14:textId="77777777" w:rsidR="00CF74AA" w:rsidRDefault="00CF74AA" w:rsidP="00B6516E">
            <w:pPr>
              <w:suppressAutoHyphens/>
              <w:spacing w:after="120"/>
              <w:jc w:val="both"/>
              <w:rPr>
                <w:lang w:val="it-IT"/>
              </w:rPr>
            </w:pPr>
          </w:p>
        </w:tc>
        <w:tc>
          <w:tcPr>
            <w:tcW w:w="1886" w:type="dxa"/>
          </w:tcPr>
          <w:p w14:paraId="3B96A25D" w14:textId="77777777" w:rsidR="00CF74AA" w:rsidRDefault="00CF74AA" w:rsidP="00B6516E">
            <w:pPr>
              <w:suppressAutoHyphens/>
              <w:spacing w:after="120"/>
              <w:jc w:val="both"/>
              <w:rPr>
                <w:lang w:val="it-IT"/>
              </w:rPr>
            </w:pPr>
          </w:p>
        </w:tc>
      </w:tr>
      <w:tr w:rsidR="00CF74AA" w14:paraId="0225D05D" w14:textId="77777777" w:rsidTr="00CF74AA">
        <w:tc>
          <w:tcPr>
            <w:tcW w:w="864" w:type="dxa"/>
          </w:tcPr>
          <w:p w14:paraId="46E62D37" w14:textId="08A254B7" w:rsidR="00CF74AA" w:rsidRDefault="00CF74AA" w:rsidP="00B6516E">
            <w:pPr>
              <w:suppressAutoHyphens/>
              <w:spacing w:after="120"/>
              <w:jc w:val="both"/>
              <w:rPr>
                <w:lang w:val="it-IT"/>
              </w:rPr>
            </w:pPr>
          </w:p>
        </w:tc>
        <w:tc>
          <w:tcPr>
            <w:tcW w:w="1679" w:type="dxa"/>
          </w:tcPr>
          <w:p w14:paraId="3441A068" w14:textId="77777777" w:rsidR="00CF74AA" w:rsidRDefault="00CF74AA" w:rsidP="00B6516E">
            <w:pPr>
              <w:suppressAutoHyphens/>
              <w:spacing w:after="120"/>
              <w:jc w:val="both"/>
              <w:rPr>
                <w:lang w:val="it-IT"/>
              </w:rPr>
            </w:pPr>
          </w:p>
        </w:tc>
        <w:tc>
          <w:tcPr>
            <w:tcW w:w="2006" w:type="dxa"/>
          </w:tcPr>
          <w:p w14:paraId="0761795D" w14:textId="68738EFE" w:rsidR="00CF74AA" w:rsidRDefault="00CF74AA" w:rsidP="00B6516E">
            <w:pPr>
              <w:suppressAutoHyphens/>
              <w:spacing w:after="120"/>
              <w:jc w:val="both"/>
              <w:rPr>
                <w:lang w:val="it-IT"/>
              </w:rPr>
            </w:pPr>
          </w:p>
        </w:tc>
        <w:tc>
          <w:tcPr>
            <w:tcW w:w="2125" w:type="dxa"/>
          </w:tcPr>
          <w:p w14:paraId="4179AB38" w14:textId="77777777" w:rsidR="00CF74AA" w:rsidRDefault="00CF74AA" w:rsidP="00B6516E">
            <w:pPr>
              <w:suppressAutoHyphens/>
              <w:spacing w:after="120"/>
              <w:jc w:val="both"/>
              <w:rPr>
                <w:lang w:val="it-IT"/>
              </w:rPr>
            </w:pPr>
          </w:p>
        </w:tc>
        <w:tc>
          <w:tcPr>
            <w:tcW w:w="1510" w:type="dxa"/>
          </w:tcPr>
          <w:p w14:paraId="73AA534A" w14:textId="77777777" w:rsidR="00CF74AA" w:rsidRDefault="00CF74AA" w:rsidP="00B6516E">
            <w:pPr>
              <w:suppressAutoHyphens/>
              <w:spacing w:after="120"/>
              <w:jc w:val="both"/>
              <w:rPr>
                <w:lang w:val="it-IT"/>
              </w:rPr>
            </w:pPr>
          </w:p>
        </w:tc>
        <w:tc>
          <w:tcPr>
            <w:tcW w:w="1886" w:type="dxa"/>
          </w:tcPr>
          <w:p w14:paraId="684A36D1" w14:textId="77777777" w:rsidR="00CF74AA" w:rsidRDefault="00CF74AA" w:rsidP="00B6516E">
            <w:pPr>
              <w:suppressAutoHyphens/>
              <w:spacing w:after="120"/>
              <w:jc w:val="both"/>
              <w:rPr>
                <w:lang w:val="it-IT"/>
              </w:rPr>
            </w:pPr>
          </w:p>
        </w:tc>
      </w:tr>
    </w:tbl>
    <w:p w14:paraId="61415E43" w14:textId="77777777" w:rsidR="008C0851" w:rsidRDefault="00B7641E" w:rsidP="00B6516E">
      <w:pPr>
        <w:suppressAutoHyphens/>
        <w:spacing w:after="120" w:line="240" w:lineRule="auto"/>
        <w:jc w:val="both"/>
        <w:rPr>
          <w:lang w:val="it-IT"/>
        </w:rPr>
      </w:pPr>
      <w:r w:rsidRPr="00B7641E">
        <w:rPr>
          <w:lang w:val="it-IT"/>
        </w:rPr>
        <w:t>.</w:t>
      </w:r>
    </w:p>
    <w:p w14:paraId="23CA23BB" w14:textId="77777777" w:rsidR="00E17202" w:rsidRDefault="00E17202" w:rsidP="00E17202">
      <w:pPr>
        <w:suppressAutoHyphens/>
        <w:spacing w:after="120" w:line="240" w:lineRule="auto"/>
        <w:jc w:val="both"/>
        <w:rPr>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E17202" w:rsidRPr="00203514" w14:paraId="235E0128" w14:textId="77777777" w:rsidTr="00E17202">
        <w:tc>
          <w:tcPr>
            <w:tcW w:w="3417" w:type="dxa"/>
            <w:vAlign w:val="center"/>
          </w:tcPr>
          <w:p w14:paraId="1CC98C49" w14:textId="77777777" w:rsidR="00E17202" w:rsidRDefault="00E17202" w:rsidP="00E17202">
            <w:pPr>
              <w:suppressAutoHyphens/>
              <w:spacing w:after="120"/>
              <w:jc w:val="center"/>
              <w:rPr>
                <w:lang w:val="it-IT"/>
              </w:rPr>
            </w:pPr>
            <w:r>
              <w:rPr>
                <w:lang w:val="it-IT"/>
              </w:rPr>
              <w:t>Luogo e data</w:t>
            </w:r>
          </w:p>
        </w:tc>
        <w:tc>
          <w:tcPr>
            <w:tcW w:w="2054" w:type="dxa"/>
          </w:tcPr>
          <w:p w14:paraId="7B178DB4" w14:textId="77777777" w:rsidR="00E17202" w:rsidRDefault="00E17202" w:rsidP="00E17202">
            <w:pPr>
              <w:suppressAutoHyphens/>
              <w:spacing w:after="120"/>
              <w:jc w:val="both"/>
              <w:rPr>
                <w:lang w:val="it-IT"/>
              </w:rPr>
            </w:pPr>
          </w:p>
        </w:tc>
        <w:tc>
          <w:tcPr>
            <w:tcW w:w="4825" w:type="dxa"/>
            <w:vAlign w:val="center"/>
          </w:tcPr>
          <w:p w14:paraId="51A433A4" w14:textId="5753DEE9" w:rsidR="00E17202" w:rsidRDefault="00E17202" w:rsidP="001270EB">
            <w:pPr>
              <w:suppressAutoHyphens/>
              <w:spacing w:after="120"/>
              <w:jc w:val="center"/>
              <w:rPr>
                <w:lang w:val="it-IT"/>
              </w:rPr>
            </w:pPr>
            <w:r>
              <w:rPr>
                <w:lang w:val="it-IT"/>
              </w:rPr>
              <w:t xml:space="preserve">firma </w:t>
            </w:r>
            <w:r w:rsidR="001270EB">
              <w:rPr>
                <w:lang w:val="it-IT"/>
              </w:rPr>
              <w:t>digitale</w:t>
            </w:r>
            <w:r>
              <w:rPr>
                <w:lang w:val="it-IT"/>
              </w:rPr>
              <w:t xml:space="preserve"> del sottoscrittore</w:t>
            </w:r>
          </w:p>
        </w:tc>
      </w:tr>
      <w:tr w:rsidR="00E17202" w14:paraId="71F570F3" w14:textId="77777777" w:rsidTr="00E17202">
        <w:tc>
          <w:tcPr>
            <w:tcW w:w="3417" w:type="dxa"/>
            <w:vAlign w:val="center"/>
          </w:tcPr>
          <w:p w14:paraId="685F288E" w14:textId="77777777" w:rsidR="00E17202" w:rsidRDefault="00E17202" w:rsidP="00E17202">
            <w:pPr>
              <w:suppressAutoHyphens/>
              <w:spacing w:after="120"/>
              <w:jc w:val="center"/>
              <w:rPr>
                <w:lang w:val="it-IT"/>
              </w:rPr>
            </w:pPr>
          </w:p>
          <w:p w14:paraId="25A3C54D" w14:textId="77777777" w:rsidR="00E17202" w:rsidRDefault="00E17202" w:rsidP="00E17202">
            <w:pPr>
              <w:suppressAutoHyphens/>
              <w:spacing w:after="120"/>
              <w:jc w:val="center"/>
              <w:rPr>
                <w:lang w:val="it-IT"/>
              </w:rPr>
            </w:pPr>
            <w:r>
              <w:rPr>
                <w:lang w:val="it-IT"/>
              </w:rPr>
              <w:t>........................................, lì ../../....</w:t>
            </w:r>
          </w:p>
        </w:tc>
        <w:tc>
          <w:tcPr>
            <w:tcW w:w="2054" w:type="dxa"/>
          </w:tcPr>
          <w:p w14:paraId="16D4DC2A" w14:textId="77777777" w:rsidR="00E17202" w:rsidRDefault="00E17202" w:rsidP="00E17202">
            <w:pPr>
              <w:suppressAutoHyphens/>
              <w:spacing w:after="120"/>
              <w:jc w:val="both"/>
              <w:rPr>
                <w:lang w:val="it-IT"/>
              </w:rPr>
            </w:pPr>
          </w:p>
        </w:tc>
        <w:tc>
          <w:tcPr>
            <w:tcW w:w="4825" w:type="dxa"/>
            <w:vAlign w:val="center"/>
          </w:tcPr>
          <w:p w14:paraId="7F0EEBC7" w14:textId="77777777" w:rsidR="00E17202" w:rsidRDefault="00E17202" w:rsidP="00E17202">
            <w:pPr>
              <w:suppressAutoHyphens/>
              <w:spacing w:after="120"/>
              <w:jc w:val="center"/>
              <w:rPr>
                <w:lang w:val="it-IT"/>
              </w:rPr>
            </w:pPr>
          </w:p>
          <w:p w14:paraId="7A783E28" w14:textId="77777777" w:rsidR="00E17202" w:rsidRDefault="00E17202" w:rsidP="00E17202">
            <w:pPr>
              <w:suppressAutoHyphens/>
              <w:spacing w:after="120"/>
              <w:jc w:val="center"/>
              <w:rPr>
                <w:lang w:val="it-IT"/>
              </w:rPr>
            </w:pPr>
            <w:r>
              <w:rPr>
                <w:lang w:val="it-IT"/>
              </w:rPr>
              <w:t>.................................................................................</w:t>
            </w:r>
          </w:p>
        </w:tc>
      </w:tr>
    </w:tbl>
    <w:p w14:paraId="4F96B44B" w14:textId="77777777" w:rsidR="001270EB" w:rsidRDefault="001270EB" w:rsidP="00E17202">
      <w:pPr>
        <w:suppressAutoHyphens/>
        <w:spacing w:after="120" w:line="240" w:lineRule="auto"/>
        <w:jc w:val="both"/>
        <w:rPr>
          <w:rFonts w:ascii="Calibri" w:hAnsi="Calibri" w:cs="Calibri"/>
          <w:i/>
          <w:lang w:val="it-IT"/>
        </w:rPr>
      </w:pPr>
    </w:p>
    <w:p w14:paraId="542FEE77" w14:textId="77777777" w:rsidR="00747F90" w:rsidRPr="00747F90" w:rsidRDefault="00747F90" w:rsidP="00747F90">
      <w:pPr>
        <w:suppressAutoHyphens/>
        <w:spacing w:after="120" w:line="240" w:lineRule="auto"/>
        <w:jc w:val="both"/>
        <w:rPr>
          <w:rFonts w:ascii="Calibri" w:hAnsi="Calibri" w:cs="Calibri"/>
          <w:i/>
          <w:lang w:val="it-IT"/>
        </w:rPr>
      </w:pPr>
    </w:p>
    <w:p w14:paraId="1158F749"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A pena di esclusione, domanda di partecipazione e dichiarazioni sostitutive di cui sopra devono essere sottoscritte digitalmente dal legale rappresentante del concorrente. </w:t>
      </w:r>
    </w:p>
    <w:p w14:paraId="1D1353C2"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Domanda e dichiarazioni possono essere sottoscritte digitalmente da un procuratore legale del rappresentante. In tal caso si deve allegare anche la relativa procura. </w:t>
      </w:r>
    </w:p>
    <w:p w14:paraId="098101B6" w14:textId="77777777" w:rsid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Nel caso di raggruppamenti temporanei o consorzi non ancora costituiti, domanda e dichiarazioni sostitutive devono essere sottoscritte digitalmente da tutti gli operatori economici che costituiranno i raggruppamenti temporanei o i consorzi ordinari. </w:t>
      </w:r>
    </w:p>
    <w:p w14:paraId="32FF1469" w14:textId="052AA6FA" w:rsidR="001C143A" w:rsidRPr="00747F90" w:rsidRDefault="001C143A"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1C143A">
        <w:rPr>
          <w:rFonts w:ascii="Calibri" w:hAnsi="Calibri" w:cs="Calibri"/>
          <w:i/>
          <w:lang w:val="it-IT"/>
        </w:rPr>
        <w:t xml:space="preserve">-in caso di Coassicurazione, </w:t>
      </w:r>
      <w:r w:rsidRPr="00747F90">
        <w:rPr>
          <w:rFonts w:ascii="Calibri" w:hAnsi="Calibri" w:cs="Calibri"/>
          <w:i/>
          <w:lang w:val="it-IT"/>
        </w:rPr>
        <w:t>domanda e dichiarazioni sostitutive devono essere sottoscritte digitalmente</w:t>
      </w:r>
      <w:r>
        <w:rPr>
          <w:rFonts w:ascii="Calibri" w:hAnsi="Calibri" w:cs="Calibri"/>
          <w:i/>
          <w:lang w:val="it-IT"/>
        </w:rPr>
        <w:t>,</w:t>
      </w:r>
      <w:r w:rsidRPr="00747F90">
        <w:rPr>
          <w:rFonts w:ascii="Calibri" w:hAnsi="Calibri" w:cs="Calibri"/>
          <w:i/>
          <w:lang w:val="it-IT"/>
        </w:rPr>
        <w:t xml:space="preserve"> </w:t>
      </w:r>
      <w:r w:rsidRPr="001C143A">
        <w:rPr>
          <w:rFonts w:ascii="Calibri" w:hAnsi="Calibri" w:cs="Calibri"/>
          <w:i/>
          <w:lang w:val="it-IT"/>
        </w:rPr>
        <w:t>dai rappresentanti (ovvero da procuratori dei rappresentanti, muniti di procura notarile) di tutte le Imprese in Coassicurazione.</w:t>
      </w:r>
    </w:p>
    <w:p w14:paraId="449C5465" w14:textId="77777777" w:rsidR="00747F90" w:rsidRPr="00747F90" w:rsidRDefault="00747F90" w:rsidP="00747F90">
      <w:pPr>
        <w:suppressAutoHyphens/>
        <w:spacing w:after="120" w:line="240" w:lineRule="auto"/>
        <w:jc w:val="both"/>
        <w:rPr>
          <w:rFonts w:ascii="Calibri" w:hAnsi="Calibri" w:cs="Calibri"/>
          <w:i/>
          <w:lang w:val="it-IT"/>
        </w:rPr>
      </w:pPr>
    </w:p>
    <w:p w14:paraId="3C5E8EEB" w14:textId="77777777" w:rsidR="00747F90" w:rsidRPr="00747F90" w:rsidRDefault="00747F90" w:rsidP="00747F90">
      <w:pPr>
        <w:suppressAutoHyphens/>
        <w:spacing w:after="120" w:line="240" w:lineRule="auto"/>
        <w:jc w:val="both"/>
        <w:rPr>
          <w:rFonts w:ascii="Calibri" w:hAnsi="Calibri" w:cs="Calibri"/>
          <w:b/>
          <w:i/>
          <w:lang w:val="it-IT"/>
        </w:rPr>
      </w:pPr>
      <w:r w:rsidRPr="00747F90">
        <w:rPr>
          <w:rFonts w:ascii="Calibri" w:hAnsi="Calibri" w:cs="Calibri"/>
          <w:b/>
          <w:i/>
          <w:lang w:val="it-IT"/>
        </w:rPr>
        <w:t>Informativa sul trattamento dei dati personali (art. 13 GDPR)</w:t>
      </w:r>
    </w:p>
    <w:p w14:paraId="129D9A40"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14:paraId="43334AAA"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Il conferimento dei dati è obbligatorio e il loro mancato inserimento non consente di completare il procedimento avviato.</w:t>
      </w:r>
    </w:p>
    <w:p w14:paraId="21C42531"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I dati saranno trattati per tutto il tempo del procedimento e, successivamente alla cessazione del procedimento, i dati saranno conservati in conformità alle norme sulla conservazione della documentazione amministrativa.</w:t>
      </w:r>
    </w:p>
    <w:p w14:paraId="7CD37C93"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14:paraId="585F00F2"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w:t>
      </w:r>
      <w:r w:rsidRPr="00747F90">
        <w:rPr>
          <w:rFonts w:ascii="Calibri" w:hAnsi="Calibri" w:cs="Calibri"/>
          <w:i/>
          <w:lang w:val="it-IT"/>
        </w:rPr>
        <w:lastRenderedPageBreak/>
        <w:t>di Cernusco sul Naviglio (Dott.ssa Simona Persi  – Comune di Cernusco sul Naviglio – Responsabile della protezione dei dati personali, via G. Pernigotti, 13 15057 Tortona (AL), PEC: s.persi@pec.giuffre.it).</w:t>
      </w:r>
    </w:p>
    <w:p w14:paraId="4FB43355" w14:textId="77777777" w:rsidR="00747F90" w:rsidRPr="00747F90" w:rsidRDefault="00747F90" w:rsidP="00747F90">
      <w:pPr>
        <w:suppressAutoHyphens/>
        <w:spacing w:after="120" w:line="240" w:lineRule="auto"/>
        <w:jc w:val="both"/>
        <w:rPr>
          <w:rFonts w:ascii="Calibri" w:hAnsi="Calibri" w:cs="Calibri"/>
          <w:i/>
          <w:lang w:val="it-IT"/>
        </w:rPr>
      </w:pPr>
      <w:r w:rsidRPr="00747F90">
        <w:rPr>
          <w:rFonts w:ascii="Calibri" w:hAnsi="Calibri" w:cs="Calibri"/>
          <w:i/>
          <w:lang w:val="it-IT"/>
        </w:rPr>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14:paraId="6FEC9207" w14:textId="77777777" w:rsidR="00B6061C" w:rsidRPr="00B6061C" w:rsidRDefault="00B6061C" w:rsidP="00B6061C">
      <w:pPr>
        <w:suppressAutoHyphens/>
        <w:spacing w:after="120" w:line="240" w:lineRule="auto"/>
        <w:jc w:val="both"/>
        <w:rPr>
          <w:rFonts w:ascii="Calibri" w:hAnsi="Calibri" w:cs="Calibri"/>
          <w:i/>
          <w:lang w:val="it-IT"/>
        </w:rPr>
      </w:pPr>
    </w:p>
    <w:p w14:paraId="61AAFA6C" w14:textId="77777777" w:rsidR="00B6061C" w:rsidRPr="00B6061C" w:rsidRDefault="00B6061C" w:rsidP="00B6061C">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sz w:val="32"/>
          <w:szCs w:val="32"/>
          <w:lang w:val="it-IT"/>
        </w:rPr>
      </w:pPr>
      <w:r w:rsidRPr="00B6061C">
        <w:rPr>
          <w:rFonts w:ascii="Calibri" w:hAnsi="Calibri" w:cs="Calibri"/>
          <w:i/>
          <w:sz w:val="32"/>
          <w:szCs w:val="32"/>
          <w:lang w:val="it-IT"/>
        </w:rPr>
        <w:t>la presente dichiarazione deve essere sottoscritta digitalmente ed inserita in Piattaforma Sintel nello spazio (A) Requisiti amministrativi</w:t>
      </w:r>
    </w:p>
    <w:p w14:paraId="7755E004" w14:textId="77777777" w:rsidR="00B6061C" w:rsidRPr="00B6061C" w:rsidRDefault="00B6061C" w:rsidP="00B6061C">
      <w:pPr>
        <w:suppressAutoHyphens/>
        <w:spacing w:after="120" w:line="240" w:lineRule="auto"/>
        <w:jc w:val="both"/>
        <w:rPr>
          <w:rFonts w:ascii="Calibri" w:hAnsi="Calibri" w:cs="Calibri"/>
          <w:i/>
          <w:lang w:val="it-IT"/>
        </w:rPr>
      </w:pPr>
    </w:p>
    <w:p w14:paraId="638F7FA7" w14:textId="77777777" w:rsidR="001270EB" w:rsidRDefault="001270EB" w:rsidP="00E17202">
      <w:pPr>
        <w:suppressAutoHyphens/>
        <w:spacing w:after="120" w:line="240" w:lineRule="auto"/>
        <w:jc w:val="both"/>
        <w:rPr>
          <w:rFonts w:ascii="Calibri" w:hAnsi="Calibri" w:cs="Calibri"/>
          <w:i/>
          <w:lang w:val="it-IT"/>
        </w:rPr>
      </w:pPr>
    </w:p>
    <w:p w14:paraId="132124C7" w14:textId="77777777" w:rsidR="001270EB" w:rsidRDefault="001270EB" w:rsidP="00E17202">
      <w:pPr>
        <w:suppressAutoHyphens/>
        <w:spacing w:after="120" w:line="240" w:lineRule="auto"/>
        <w:jc w:val="both"/>
        <w:rPr>
          <w:rFonts w:ascii="Calibri" w:hAnsi="Calibri" w:cs="Calibri"/>
          <w:i/>
          <w:lang w:val="it-IT"/>
        </w:rPr>
      </w:pPr>
    </w:p>
    <w:p w14:paraId="0E423D4C" w14:textId="77777777" w:rsidR="00022926" w:rsidRDefault="00022926">
      <w:pPr>
        <w:rPr>
          <w:rFonts w:ascii="Calibri" w:hAnsi="Calibri" w:cs="Calibri"/>
          <w:i/>
          <w:lang w:val="it-IT"/>
        </w:rPr>
      </w:pPr>
      <w:r>
        <w:rPr>
          <w:rFonts w:ascii="Calibri" w:hAnsi="Calibri" w:cs="Calibri"/>
          <w:i/>
          <w:lang w:val="it-IT"/>
        </w:rPr>
        <w:br w:type="page"/>
      </w:r>
    </w:p>
    <w:p w14:paraId="1E364795" w14:textId="77777777" w:rsidR="00A47877" w:rsidRPr="00A21385" w:rsidRDefault="00A47877" w:rsidP="00A47877">
      <w:pPr>
        <w:spacing w:after="120" w:line="240" w:lineRule="auto"/>
        <w:jc w:val="center"/>
        <w:rPr>
          <w:b/>
          <w:color w:val="548DD4" w:themeColor="text2" w:themeTint="99"/>
          <w:sz w:val="28"/>
          <w:szCs w:val="28"/>
          <w:lang w:val="it-IT"/>
        </w:rPr>
      </w:pPr>
      <w:r w:rsidRPr="00A21385">
        <w:rPr>
          <w:b/>
          <w:color w:val="548DD4" w:themeColor="text2" w:themeTint="99"/>
          <w:sz w:val="28"/>
          <w:szCs w:val="28"/>
          <w:lang w:val="it-IT"/>
        </w:rPr>
        <w:lastRenderedPageBreak/>
        <w:t>DICHIARAZIONE NECESSARIA PER L’AMMISSIONE ALLA GARA</w:t>
      </w:r>
    </w:p>
    <w:p w14:paraId="2364D0BC" w14:textId="77777777" w:rsidR="00A47877" w:rsidRPr="00A21385" w:rsidRDefault="00A47877" w:rsidP="00A47877">
      <w:pPr>
        <w:spacing w:after="120" w:line="240" w:lineRule="auto"/>
        <w:jc w:val="center"/>
        <w:rPr>
          <w:b/>
          <w:color w:val="548DD4" w:themeColor="text2" w:themeTint="99"/>
          <w:sz w:val="28"/>
          <w:szCs w:val="28"/>
          <w:lang w:val="it-IT"/>
        </w:rPr>
      </w:pPr>
      <w:r w:rsidRPr="00A21385">
        <w:rPr>
          <w:b/>
          <w:color w:val="548DD4" w:themeColor="text2" w:themeTint="99"/>
          <w:sz w:val="28"/>
          <w:szCs w:val="28"/>
          <w:lang w:val="it-IT"/>
        </w:rPr>
        <w:t>PER L’AFFIDAMENTO DEI SERVIZI DI COPERTURA ASSICURATIVA</w:t>
      </w:r>
    </w:p>
    <w:p w14:paraId="6DA87936" w14:textId="77777777" w:rsidR="00A47877" w:rsidRDefault="00A47877" w:rsidP="00A47877">
      <w:pPr>
        <w:suppressAutoHyphens/>
        <w:spacing w:after="120" w:line="240" w:lineRule="auto"/>
        <w:jc w:val="center"/>
        <w:rPr>
          <w:lang w:val="it-IT"/>
        </w:rPr>
      </w:pPr>
      <w:r w:rsidRPr="00C87309">
        <w:rPr>
          <w:b/>
          <w:i/>
          <w:color w:val="A6A6A6" w:themeColor="background1" w:themeShade="A6"/>
          <w:sz w:val="28"/>
          <w:szCs w:val="28"/>
          <w:lang w:val="it-IT"/>
        </w:rPr>
        <w:t>(DA INSERIRE NELLA BUSTA A)</w:t>
      </w:r>
    </w:p>
    <w:p w14:paraId="733F004E" w14:textId="77777777" w:rsidR="00A47877" w:rsidRDefault="00A47877" w:rsidP="00E17202">
      <w:pPr>
        <w:suppressAutoHyphens/>
        <w:spacing w:after="120" w:line="240" w:lineRule="auto"/>
        <w:jc w:val="both"/>
        <w:rPr>
          <w:lang w:val="it-IT"/>
        </w:rPr>
      </w:pPr>
      <w:r>
        <w:rPr>
          <w:lang w:val="it-IT"/>
        </w:rPr>
        <w:t>Tale dichiarazione deve essere resa da</w:t>
      </w:r>
      <w:r w:rsidR="00C642F7">
        <w:rPr>
          <w:lang w:val="it-IT"/>
        </w:rPr>
        <w:t xml:space="preserve"> ciascuno dei</w:t>
      </w:r>
      <w:r>
        <w:rPr>
          <w:lang w:val="it-IT"/>
        </w:rPr>
        <w:t xml:space="preserve">: </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9671"/>
      </w:tblGrid>
      <w:tr w:rsidR="00A47877" w:rsidRPr="00203514" w14:paraId="1ABD19B7" w14:textId="77777777" w:rsidTr="009B1AF4">
        <w:tc>
          <w:tcPr>
            <w:tcW w:w="413" w:type="dxa"/>
          </w:tcPr>
          <w:p w14:paraId="52FB9B8F" w14:textId="77777777" w:rsidR="00A47877" w:rsidRPr="00D92C55" w:rsidRDefault="00A47877" w:rsidP="009B1AF4">
            <w:pPr>
              <w:pStyle w:val="Sommario2"/>
            </w:pPr>
            <w:r w:rsidRPr="00D92C55">
              <w:sym w:font="Wingdings" w:char="F071"/>
            </w:r>
          </w:p>
        </w:tc>
        <w:tc>
          <w:tcPr>
            <w:tcW w:w="9887" w:type="dxa"/>
          </w:tcPr>
          <w:p w14:paraId="198B9418" w14:textId="77777777" w:rsidR="00A47877" w:rsidRPr="00D92C55" w:rsidRDefault="00A47877" w:rsidP="009B1AF4">
            <w:pPr>
              <w:pStyle w:val="Sommario2"/>
              <w:rPr>
                <w:b/>
                <w:i/>
              </w:rPr>
            </w:pPr>
            <w:r w:rsidRPr="00211AF7">
              <w:t>titolare e il direttore tecnico, ove presente (se si tratta di impresa individuale);</w:t>
            </w:r>
          </w:p>
        </w:tc>
      </w:tr>
      <w:tr w:rsidR="00A47877" w:rsidRPr="00203514" w14:paraId="64976653" w14:textId="77777777" w:rsidTr="009B1AF4">
        <w:tc>
          <w:tcPr>
            <w:tcW w:w="413" w:type="dxa"/>
          </w:tcPr>
          <w:p w14:paraId="63902F69" w14:textId="77777777" w:rsidR="00A47877" w:rsidRPr="00D92C55" w:rsidRDefault="00A47877" w:rsidP="009B1AF4">
            <w:pPr>
              <w:pStyle w:val="Sommario2"/>
            </w:pPr>
            <w:r w:rsidRPr="00D92C55">
              <w:sym w:font="Wingdings" w:char="F071"/>
            </w:r>
          </w:p>
        </w:tc>
        <w:tc>
          <w:tcPr>
            <w:tcW w:w="9887" w:type="dxa"/>
          </w:tcPr>
          <w:p w14:paraId="2D77B63F" w14:textId="77777777" w:rsidR="00A47877" w:rsidRPr="00D92C55" w:rsidRDefault="00A47877" w:rsidP="00C642F7">
            <w:pPr>
              <w:pStyle w:val="Sommario2"/>
              <w:rPr>
                <w:b/>
                <w:i/>
              </w:rPr>
            </w:pPr>
            <w:r w:rsidRPr="00211AF7">
              <w:t>soci e il direttore tecnico, ove presente (se si tratta di società in nome collettivo);</w:t>
            </w:r>
          </w:p>
        </w:tc>
      </w:tr>
      <w:tr w:rsidR="00A47877" w:rsidRPr="00203514" w14:paraId="36B790BF" w14:textId="77777777" w:rsidTr="009B1AF4">
        <w:tc>
          <w:tcPr>
            <w:tcW w:w="413" w:type="dxa"/>
          </w:tcPr>
          <w:p w14:paraId="1F3D7D62" w14:textId="77777777" w:rsidR="00A47877" w:rsidRPr="00D92C55" w:rsidRDefault="00A47877" w:rsidP="009B1AF4">
            <w:pPr>
              <w:pStyle w:val="Sommario2"/>
            </w:pPr>
            <w:r w:rsidRPr="00D92C55">
              <w:sym w:font="Wingdings" w:char="F071"/>
            </w:r>
          </w:p>
        </w:tc>
        <w:tc>
          <w:tcPr>
            <w:tcW w:w="9887" w:type="dxa"/>
          </w:tcPr>
          <w:p w14:paraId="14FFDC6A" w14:textId="77777777" w:rsidR="00A47877" w:rsidRPr="00D92C55" w:rsidRDefault="00A47877" w:rsidP="009B1AF4">
            <w:pPr>
              <w:pStyle w:val="Sommario2"/>
              <w:rPr>
                <w:b/>
                <w:i/>
              </w:rPr>
            </w:pPr>
            <w:r w:rsidRPr="00211AF7">
              <w:t>soci accomandatari e il direttore tecnico, ove presente (se si tratta di società in accomandita semplice);</w:t>
            </w:r>
          </w:p>
        </w:tc>
      </w:tr>
      <w:tr w:rsidR="00A47877" w:rsidRPr="00203514" w14:paraId="41BD5D78" w14:textId="77777777" w:rsidTr="009B1AF4">
        <w:tc>
          <w:tcPr>
            <w:tcW w:w="413" w:type="dxa"/>
          </w:tcPr>
          <w:p w14:paraId="3B38B8BE" w14:textId="77777777" w:rsidR="00A47877" w:rsidRPr="00D92C55" w:rsidRDefault="00A47877" w:rsidP="009B1AF4">
            <w:pPr>
              <w:pStyle w:val="Sommario2"/>
            </w:pPr>
            <w:r w:rsidRPr="00D92C55">
              <w:sym w:font="Wingdings" w:char="F071"/>
            </w:r>
          </w:p>
        </w:tc>
        <w:tc>
          <w:tcPr>
            <w:tcW w:w="9887" w:type="dxa"/>
          </w:tcPr>
          <w:p w14:paraId="0A142433" w14:textId="77777777" w:rsidR="00A47877" w:rsidRDefault="00A47877" w:rsidP="009B1AF4">
            <w:pPr>
              <w:pStyle w:val="Sommario2"/>
            </w:pPr>
            <w:r w:rsidRPr="00D92C55">
              <w:t>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11"/>
            </w:r>
          </w:p>
        </w:tc>
      </w:tr>
    </w:tbl>
    <w:p w14:paraId="18B78D21" w14:textId="77777777" w:rsidR="00A47877" w:rsidRPr="00A21385" w:rsidRDefault="00032136" w:rsidP="00E17202">
      <w:pPr>
        <w:suppressAutoHyphens/>
        <w:spacing w:after="120" w:line="240" w:lineRule="auto"/>
        <w:jc w:val="both"/>
        <w:rPr>
          <w:lang w:val="it-IT"/>
        </w:rPr>
      </w:pPr>
      <w:r>
        <w:rPr>
          <w:lang w:val="it-IT"/>
        </w:rPr>
        <w:t xml:space="preserve">qualora il sottoscrittore dell’Allegato 1 non intenda attestare </w:t>
      </w:r>
      <w:r w:rsidR="00A21385">
        <w:rPr>
          <w:lang w:val="it-IT"/>
        </w:rPr>
        <w:t>stati, fatti e condizioni d</w:t>
      </w:r>
      <w:r w:rsidR="00A21385" w:rsidRPr="00A21385">
        <w:rPr>
          <w:lang w:val="it-IT"/>
        </w:rPr>
        <w:t xml:space="preserve">i </w:t>
      </w:r>
      <w:r w:rsidR="00A21385">
        <w:rPr>
          <w:lang w:val="it-IT"/>
        </w:rPr>
        <w:t xml:space="preserve">detti </w:t>
      </w:r>
      <w:r w:rsidR="00A21385" w:rsidRPr="00A21385">
        <w:rPr>
          <w:lang w:val="it-IT"/>
        </w:rPr>
        <w:t>soggetti</w:t>
      </w:r>
    </w:p>
    <w:p w14:paraId="54ADD7DF" w14:textId="77777777" w:rsidR="00A47877" w:rsidRPr="00A21385" w:rsidRDefault="00A21385" w:rsidP="00A21385">
      <w:pPr>
        <w:suppressAutoHyphens/>
        <w:spacing w:after="120" w:line="240" w:lineRule="auto"/>
        <w:jc w:val="center"/>
        <w:rPr>
          <w:b/>
          <w:lang w:val="it-IT"/>
        </w:rPr>
      </w:pPr>
      <w:r w:rsidRPr="00A21385">
        <w:rPr>
          <w:b/>
          <w:lang w:val="it-IT"/>
        </w:rPr>
        <w:t>**********************</w:t>
      </w:r>
    </w:p>
    <w:p w14:paraId="2C3F5849"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152AACEF"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2138FA15"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Pr="009C3CCE">
        <w:rPr>
          <w:lang w:val="it-IT"/>
        </w:rPr>
        <w:tab/>
        <w:t>../../....</w:t>
      </w:r>
    </w:p>
    <w:p w14:paraId="21DEC661"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Pr="009C3CCE">
        <w:rPr>
          <w:rStyle w:val="Rimandonotaapidipagina"/>
          <w:rFonts w:ascii="Calibri" w:hAnsi="Calibri" w:cs="Arial"/>
          <w:b/>
          <w:color w:val="FF0000"/>
          <w:lang w:val="it-IT"/>
        </w:rPr>
        <w:footnoteReference w:id="12"/>
      </w:r>
      <w:r w:rsidRPr="009C3CCE">
        <w:rPr>
          <w:rFonts w:ascii="Calibri" w:hAnsi="Calibri" w:cs="Arial"/>
          <w:b/>
          <w:lang w:val="it-IT"/>
        </w:rPr>
        <w:t>.</w:t>
      </w:r>
      <w:r w:rsidRPr="009C3CCE">
        <w:rPr>
          <w:rFonts w:ascii="Calibri" w:hAnsi="Calibri" w:cs="Arial"/>
          <w:lang w:val="it-IT"/>
        </w:rPr>
        <w:t>........................................................................................................................................................................</w:t>
      </w:r>
      <w:r w:rsidR="0068294F">
        <w:rPr>
          <w:rFonts w:ascii="Calibri" w:hAnsi="Calibri" w:cs="Arial"/>
          <w:lang w:val="it-IT"/>
        </w:rPr>
        <w:t>.....</w:t>
      </w:r>
    </w:p>
    <w:p w14:paraId="7A6D4D67"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Pr>
          <w:lang w:val="it-IT"/>
        </w:rPr>
        <w:t>........</w:t>
      </w:r>
    </w:p>
    <w:p w14:paraId="4E3F6446"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70F6B502"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438AF6ED"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 Fax:..................................................; PEC:...................................................</w:t>
      </w:r>
    </w:p>
    <w:p w14:paraId="452FBCD6" w14:textId="77777777" w:rsidR="00022926"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536C364E" w14:textId="77777777" w:rsidR="00022926" w:rsidRPr="00366FF8" w:rsidRDefault="00022926" w:rsidP="00022926">
      <w:pPr>
        <w:tabs>
          <w:tab w:val="left" w:pos="1532"/>
        </w:tabs>
        <w:spacing w:after="120" w:line="240" w:lineRule="auto"/>
        <w:jc w:val="both"/>
        <w:rPr>
          <w:lang w:val="it-IT"/>
        </w:rPr>
      </w:pPr>
      <w:r w:rsidRPr="00366FF8">
        <w:rPr>
          <w:lang w:val="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w:t>
      </w:r>
      <w:r>
        <w:rPr>
          <w:lang w:val="it-IT"/>
        </w:rPr>
        <w:t xml:space="preserve"> i quali la stessa è rilasciata,</w:t>
      </w:r>
    </w:p>
    <w:p w14:paraId="796C42FF" w14:textId="77777777" w:rsidR="00022926" w:rsidRPr="00366FF8" w:rsidRDefault="00022926" w:rsidP="00022926">
      <w:pPr>
        <w:tabs>
          <w:tab w:val="left" w:pos="1532"/>
        </w:tabs>
        <w:spacing w:after="120" w:line="240" w:lineRule="auto"/>
        <w:jc w:val="center"/>
        <w:rPr>
          <w:b/>
          <w:lang w:val="it-IT"/>
        </w:rPr>
      </w:pPr>
      <w:r w:rsidRPr="00366FF8">
        <w:rPr>
          <w:b/>
          <w:lang w:val="it-IT"/>
        </w:rPr>
        <w:t>ai fini della partecipazione alla presente gara</w:t>
      </w:r>
    </w:p>
    <w:p w14:paraId="495329B8" w14:textId="77777777" w:rsidR="00022926" w:rsidRDefault="00022926" w:rsidP="00022926">
      <w:pPr>
        <w:tabs>
          <w:tab w:val="left" w:pos="1532"/>
        </w:tabs>
        <w:spacing w:after="120" w:line="240" w:lineRule="auto"/>
        <w:jc w:val="center"/>
        <w:rPr>
          <w:b/>
          <w:lang w:val="it-IT"/>
        </w:rPr>
      </w:pPr>
      <w:r w:rsidRPr="00366FF8">
        <w:rPr>
          <w:b/>
          <w:lang w:val="it-IT"/>
        </w:rPr>
        <w:t>DICHIARA SOTTO LA PROPRIA RESPONSABILITÀ</w:t>
      </w:r>
    </w:p>
    <w:p w14:paraId="16746611" w14:textId="77777777" w:rsidR="00A47877" w:rsidRPr="009C3CCE" w:rsidRDefault="00A47877" w:rsidP="00A47877">
      <w:pPr>
        <w:pStyle w:val="Paragrafoelenco"/>
        <w:numPr>
          <w:ilvl w:val="0"/>
          <w:numId w:val="42"/>
        </w:numPr>
        <w:spacing w:after="120" w:line="240" w:lineRule="auto"/>
        <w:contextualSpacing w:val="0"/>
        <w:jc w:val="both"/>
        <w:rPr>
          <w:rFonts w:cs="Arial"/>
          <w:color w:val="000000"/>
          <w:lang w:val="it-IT"/>
        </w:rPr>
      </w:pPr>
      <w:r>
        <w:rPr>
          <w:rFonts w:ascii="Calibri" w:hAnsi="Calibri" w:cs="Calibri"/>
          <w:lang w:val="it-IT"/>
        </w:rPr>
        <w:t xml:space="preserve">che </w:t>
      </w:r>
      <w:r w:rsidRPr="00DB0F22">
        <w:rPr>
          <w:rFonts w:ascii="Calibri" w:hAnsi="Calibri" w:cs="Calibri"/>
          <w:lang w:val="it-IT"/>
        </w:rPr>
        <w:t>a proprio carico</w:t>
      </w:r>
      <w:r>
        <w:rPr>
          <w:rFonts w:ascii="Calibri" w:hAnsi="Calibri" w:cs="Calibri"/>
          <w:lang w:val="it-IT"/>
        </w:rPr>
        <w:t xml:space="preserve">, </w:t>
      </w:r>
      <w:r>
        <w:rPr>
          <w:rFonts w:cs="Arial"/>
          <w:color w:val="000000"/>
          <w:lang w:val="it-IT"/>
        </w:rPr>
        <w:t xml:space="preserve">non è stata emessa </w:t>
      </w:r>
      <w:r w:rsidRPr="009C3CCE">
        <w:rPr>
          <w:rFonts w:cs="Arial"/>
          <w:color w:val="000000"/>
          <w:lang w:val="it-IT"/>
        </w:rPr>
        <w:t>condanna con sentenza definitiva o decreto penale di condanna divenuto irrevocabile o sentenza di applicazione della pena su richiesta ai sensi dell’</w:t>
      </w:r>
      <w:hyperlink r:id="rId8" w:anchor="444" w:history="1">
        <w:r w:rsidRPr="009C3CCE">
          <w:rPr>
            <w:rStyle w:val="Collegamentoipertestuale"/>
            <w:rFonts w:cs="Arial"/>
            <w:color w:val="000000"/>
            <w:u w:val="none"/>
            <w:lang w:val="it-IT"/>
          </w:rPr>
          <w:t xml:space="preserve">articolo 444 del codice di </w:t>
        </w:r>
        <w:r w:rsidRPr="009C3CCE">
          <w:rPr>
            <w:rStyle w:val="Collegamentoipertestuale"/>
            <w:rFonts w:cs="Arial"/>
            <w:color w:val="000000"/>
            <w:u w:val="none"/>
            <w:lang w:val="it-IT"/>
          </w:rPr>
          <w:lastRenderedPageBreak/>
          <w:t>procedura penale</w:t>
        </w:r>
      </w:hyperlink>
      <w:r w:rsidRPr="009C3CCE">
        <w:rPr>
          <w:rFonts w:cs="Arial"/>
          <w:color w:val="000000"/>
          <w:lang w:val="it-IT"/>
        </w:rPr>
        <w:t>, anche riferita a un suo subappaltatore nei casi di cui all'</w:t>
      </w:r>
      <w:hyperlink r:id="rId9" w:anchor="105" w:history="1">
        <w:r w:rsidRPr="009C3CCE">
          <w:rPr>
            <w:rStyle w:val="Collegamentoipertestuale"/>
            <w:rFonts w:cs="Arial"/>
            <w:color w:val="000000"/>
            <w:u w:val="none"/>
            <w:lang w:val="it-IT"/>
          </w:rPr>
          <w:t>articolo 105, comma 6</w:t>
        </w:r>
      </w:hyperlink>
      <w:r w:rsidRPr="009C3CCE">
        <w:rPr>
          <w:rFonts w:cs="Arial"/>
          <w:color w:val="000000"/>
          <w:lang w:val="it-IT"/>
        </w:rPr>
        <w:t>, per uno dei seguenti reati:</w:t>
      </w:r>
    </w:p>
    <w:p w14:paraId="0A7C5513"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a) delitti, consumati o tentati, di cui agli </w:t>
      </w:r>
      <w:hyperlink r:id="rId10" w:anchor="416" w:history="1">
        <w:r w:rsidRPr="00B7641E">
          <w:rPr>
            <w:rStyle w:val="Collegamentoipertestuale"/>
            <w:rFonts w:cs="Arial"/>
            <w:color w:val="000000"/>
            <w:u w:val="none"/>
            <w:lang w:val="it-IT"/>
          </w:rPr>
          <w:t>articoli 416, 416-bis del codice penale</w:t>
        </w:r>
      </w:hyperlink>
      <w:r w:rsidRPr="00B7641E">
        <w:rPr>
          <w:rFonts w:cs="Arial"/>
          <w:color w:val="000000"/>
          <w:lang w:val="it-IT"/>
        </w:rPr>
        <w:t xml:space="preserve"> ovvero delitti commessi avvalendosi delle condizioni previste dal predetto </w:t>
      </w:r>
      <w:hyperlink r:id="rId11" w:anchor="416-bis" w:history="1">
        <w:r w:rsidRPr="00B7641E">
          <w:rPr>
            <w:rStyle w:val="Collegamentoipertestuale"/>
            <w:rFonts w:cs="Arial"/>
            <w:color w:val="000000"/>
            <w:u w:val="none"/>
            <w:lang w:val="it-IT"/>
          </w:rPr>
          <w:t>articolo 416-bis</w:t>
        </w:r>
      </w:hyperlink>
      <w:r w:rsidRPr="00B7641E">
        <w:rPr>
          <w:rFonts w:cs="Arial"/>
          <w:color w:val="000000"/>
          <w:lang w:val="it-IT"/>
        </w:rPr>
        <w:t xml:space="preserve"> ovvero al fine di agevolare l’attività delle associazioni previste dallo stesso articolo, nonché per i delitti, consumati o tentati, previsti dall’</w:t>
      </w:r>
      <w:hyperlink r:id="rId12" w:anchor="y_1990_0309" w:history="1">
        <w:r w:rsidRPr="00B7641E">
          <w:rPr>
            <w:rStyle w:val="Collegamentoipertestuale"/>
            <w:rFonts w:cs="Arial"/>
            <w:color w:val="000000"/>
            <w:u w:val="none"/>
            <w:lang w:val="it-IT"/>
          </w:rPr>
          <w:t>articolo 74 del decreto del Presidente della Repubblica 9 ottobre 1990, n. 309</w:t>
        </w:r>
      </w:hyperlink>
      <w:r w:rsidRPr="00B7641E">
        <w:rPr>
          <w:rFonts w:cs="Arial"/>
          <w:color w:val="000000"/>
          <w:lang w:val="it-IT"/>
        </w:rPr>
        <w:t>, dall’</w:t>
      </w:r>
      <w:hyperlink r:id="rId13" w:anchor="y_1973_0043" w:history="1">
        <w:r w:rsidRPr="00B7641E">
          <w:rPr>
            <w:rStyle w:val="Collegamentoipertestuale"/>
            <w:rFonts w:cs="Arial"/>
            <w:color w:val="000000"/>
            <w:u w:val="none"/>
            <w:lang w:val="it-IT"/>
          </w:rPr>
          <w:t>articolo 291-quater del decreto del Presidente della Repubblica 23 gennaio 1973, n. 43</w:t>
        </w:r>
      </w:hyperlink>
      <w:r w:rsidRPr="00B7641E">
        <w:rPr>
          <w:rFonts w:cs="Arial"/>
          <w:color w:val="000000"/>
          <w:lang w:val="it-IT"/>
        </w:rPr>
        <w:t xml:space="preserve"> e dall’</w:t>
      </w:r>
      <w:hyperlink r:id="rId14" w:anchor="260" w:history="1">
        <w:r w:rsidRPr="00B7641E">
          <w:rPr>
            <w:rStyle w:val="Collegamentoipertestuale"/>
            <w:rFonts w:cs="Arial"/>
            <w:color w:val="000000"/>
            <w:u w:val="none"/>
            <w:lang w:val="it-IT"/>
          </w:rPr>
          <w:t>articolo 260 del decreto legislativo 3 aprile 2006, n. 152</w:t>
        </w:r>
      </w:hyperlink>
      <w:r w:rsidRPr="00B7641E">
        <w:rPr>
          <w:rFonts w:cs="Arial"/>
          <w:color w:val="000000"/>
          <w:lang w:val="it-IT"/>
        </w:rPr>
        <w:t>, in quanto riconducibili alla partecipazione a un’organizzazione criminale, quale definita all’articolo 2 della decisione quadro 2008/841/GAI del Consiglio;</w:t>
      </w:r>
    </w:p>
    <w:p w14:paraId="5ED86489"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b) delitti, consumati o tentati, di cui agli </w:t>
      </w:r>
      <w:hyperlink r:id="rId15" w:anchor="317" w:history="1">
        <w:r w:rsidRPr="00B7641E">
          <w:rPr>
            <w:rStyle w:val="Collegamentoipertestuale"/>
            <w:rFonts w:cs="Arial"/>
            <w:color w:val="000000"/>
            <w:u w:val="none"/>
            <w:lang w:val="it-IT"/>
          </w:rPr>
          <w:t>articoli 317, 318, 319, 319-ter, 319-quater, 320, 321, 322, 322-bis</w:t>
        </w:r>
      </w:hyperlink>
      <w:r w:rsidRPr="00B7641E">
        <w:rPr>
          <w:rFonts w:cs="Arial"/>
          <w:color w:val="000000"/>
          <w:lang w:val="it-IT"/>
        </w:rPr>
        <w:t xml:space="preserve">, </w:t>
      </w:r>
      <w:hyperlink r:id="rId16" w:anchor="353" w:history="1">
        <w:r w:rsidRPr="00B7641E">
          <w:rPr>
            <w:rStyle w:val="Collegamentoipertestuale"/>
            <w:rFonts w:cs="Arial"/>
            <w:color w:val="000000"/>
            <w:u w:val="none"/>
            <w:lang w:val="it-IT"/>
          </w:rPr>
          <w:t>353, 353-bis, 354, 355 e 356 del codice penale</w:t>
        </w:r>
      </w:hyperlink>
      <w:r w:rsidRPr="00B7641E">
        <w:rPr>
          <w:rFonts w:cs="Arial"/>
          <w:color w:val="000000"/>
          <w:lang w:val="it-IT"/>
        </w:rPr>
        <w:t xml:space="preserve"> nonché all’</w:t>
      </w:r>
      <w:hyperlink r:id="rId17" w:anchor="2635" w:history="1">
        <w:r w:rsidRPr="00B7641E">
          <w:rPr>
            <w:rStyle w:val="Collegamentoipertestuale"/>
            <w:rFonts w:cs="Arial"/>
            <w:color w:val="000000"/>
            <w:u w:val="none"/>
            <w:lang w:val="it-IT"/>
          </w:rPr>
          <w:t>articolo 2635 del codice civile</w:t>
        </w:r>
      </w:hyperlink>
      <w:r w:rsidRPr="00B7641E">
        <w:rPr>
          <w:rFonts w:cs="Arial"/>
          <w:color w:val="000000"/>
          <w:lang w:val="it-IT"/>
        </w:rPr>
        <w:t xml:space="preserve">; </w:t>
      </w:r>
    </w:p>
    <w:p w14:paraId="2E95C32C"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c) frode ai sensi dell’articolo 1 della convenzione relativa alla tutela degli interessi finanziari delle Comunità europee; </w:t>
      </w:r>
    </w:p>
    <w:p w14:paraId="426D3BF0"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d) delitti, consumati o tentati, commessi con finalità di terrorismo, anche internazionale, e di eversione dell’ordine costituzionale reati terroristici o reati connessi alle attività terroristiche;</w:t>
      </w:r>
    </w:p>
    <w:p w14:paraId="73A12E91"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e) delitti di cui agli </w:t>
      </w:r>
      <w:hyperlink r:id="rId18" w:anchor="648-bis" w:history="1">
        <w:r w:rsidRPr="00B7641E">
          <w:rPr>
            <w:rStyle w:val="Collegamentoipertestuale"/>
            <w:rFonts w:cs="Arial"/>
            <w:color w:val="000000"/>
            <w:u w:val="none"/>
            <w:lang w:val="it-IT"/>
          </w:rPr>
          <w:t>articoli 648-bis, 648-ter e 648-ter.1 del codice penale</w:t>
        </w:r>
      </w:hyperlink>
      <w:r w:rsidRPr="00B7641E">
        <w:rPr>
          <w:rFonts w:cs="Arial"/>
          <w:color w:val="000000"/>
          <w:lang w:val="it-IT"/>
        </w:rPr>
        <w:t>, riciclaggio di proventi di attività criminose o finanziamento del terrorismo, quali definiti all’</w:t>
      </w:r>
      <w:hyperlink r:id="rId19" w:anchor="y_2007_0109" w:history="1">
        <w:r w:rsidRPr="00B7641E">
          <w:rPr>
            <w:rStyle w:val="Collegamentoipertestuale"/>
            <w:rFonts w:cs="Arial"/>
            <w:color w:val="000000"/>
            <w:u w:val="none"/>
            <w:lang w:val="it-IT"/>
          </w:rPr>
          <w:t>articolo 1 del decreto legislativo 22 giugno 2007, n. 109</w:t>
        </w:r>
      </w:hyperlink>
      <w:r w:rsidRPr="00B7641E">
        <w:rPr>
          <w:rFonts w:cs="Arial"/>
          <w:color w:val="000000"/>
          <w:lang w:val="it-IT"/>
        </w:rPr>
        <w:t xml:space="preserve"> e successive modificazioni;</w:t>
      </w:r>
    </w:p>
    <w:p w14:paraId="09845C5A"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f) sfruttamento del lavoro minorile e altre forme di tratta di esseri umani definite con il decreto legislativo 4 marzo 2014, n. 24;</w:t>
      </w:r>
    </w:p>
    <w:p w14:paraId="35D79CEC" w14:textId="77777777" w:rsidR="00A47877" w:rsidRDefault="00A47877" w:rsidP="00D32B19">
      <w:pPr>
        <w:spacing w:after="120" w:line="240" w:lineRule="auto"/>
        <w:ind w:left="360"/>
        <w:jc w:val="both"/>
        <w:rPr>
          <w:rFonts w:cs="Arial"/>
          <w:color w:val="000000"/>
          <w:lang w:val="it-IT"/>
        </w:rPr>
      </w:pPr>
      <w:r w:rsidRPr="00B7641E">
        <w:rPr>
          <w:rFonts w:cs="Arial"/>
          <w:color w:val="000000"/>
          <w:lang w:val="it-IT"/>
        </w:rPr>
        <w:t>g) ogni altro delitto da cui derivi, quale pena accessoria, l'incapacità di contrattare con la pubblica amministrazione</w:t>
      </w:r>
      <w:r w:rsidRPr="004F5E70">
        <w:rPr>
          <w:rStyle w:val="Rimandonotaapidipagina"/>
          <w:rFonts w:cs="Arial"/>
          <w:b/>
          <w:color w:val="FF0000"/>
          <w:lang w:val="it-IT"/>
        </w:rPr>
        <w:footnoteReference w:id="13"/>
      </w:r>
      <w:r w:rsidRPr="00B7641E">
        <w:rPr>
          <w:rFonts w:cs="Arial"/>
          <w:color w:val="000000"/>
          <w:lang w:val="it-IT"/>
        </w:rPr>
        <w:t>.</w:t>
      </w:r>
    </w:p>
    <w:p w14:paraId="2BABD45D" w14:textId="77777777" w:rsidR="00A21385" w:rsidRDefault="00A21385" w:rsidP="00A47877">
      <w:pPr>
        <w:spacing w:after="120" w:line="240" w:lineRule="auto"/>
        <w:ind w:left="720"/>
        <w:jc w:val="both"/>
        <w:rPr>
          <w:rFonts w:cs="Arial"/>
          <w:color w:val="000000"/>
          <w:lang w:val="it-IT"/>
        </w:rPr>
      </w:pPr>
    </w:p>
    <w:p w14:paraId="79FECA53" w14:textId="77777777" w:rsidR="00A21385" w:rsidRPr="00B7641E" w:rsidRDefault="00A21385" w:rsidP="00A47877">
      <w:pPr>
        <w:spacing w:after="120" w:line="240" w:lineRule="auto"/>
        <w:ind w:left="720"/>
        <w:jc w:val="both"/>
        <w:rPr>
          <w:rFonts w:cs="Arial"/>
          <w:color w:val="000000"/>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A21385" w:rsidRPr="00203514" w14:paraId="7AFD5DDD" w14:textId="77777777" w:rsidTr="009B1AF4">
        <w:tc>
          <w:tcPr>
            <w:tcW w:w="3417" w:type="dxa"/>
            <w:vAlign w:val="center"/>
          </w:tcPr>
          <w:p w14:paraId="3EA4CA7D" w14:textId="77777777" w:rsidR="00A21385" w:rsidRDefault="00A21385" w:rsidP="009B1AF4">
            <w:pPr>
              <w:suppressAutoHyphens/>
              <w:spacing w:after="120"/>
              <w:jc w:val="center"/>
              <w:rPr>
                <w:lang w:val="it-IT"/>
              </w:rPr>
            </w:pPr>
            <w:r>
              <w:rPr>
                <w:lang w:val="it-IT"/>
              </w:rPr>
              <w:t>Luogo e data</w:t>
            </w:r>
          </w:p>
        </w:tc>
        <w:tc>
          <w:tcPr>
            <w:tcW w:w="2054" w:type="dxa"/>
          </w:tcPr>
          <w:p w14:paraId="52F8EC75" w14:textId="77777777" w:rsidR="00A21385" w:rsidRDefault="00A21385" w:rsidP="009B1AF4">
            <w:pPr>
              <w:suppressAutoHyphens/>
              <w:spacing w:after="120"/>
              <w:jc w:val="both"/>
              <w:rPr>
                <w:lang w:val="it-IT"/>
              </w:rPr>
            </w:pPr>
          </w:p>
        </w:tc>
        <w:tc>
          <w:tcPr>
            <w:tcW w:w="4825" w:type="dxa"/>
            <w:vAlign w:val="center"/>
          </w:tcPr>
          <w:p w14:paraId="3294368C" w14:textId="42363664" w:rsidR="00A21385" w:rsidRDefault="00A21385" w:rsidP="00A60B5E">
            <w:pPr>
              <w:suppressAutoHyphens/>
              <w:spacing w:after="120"/>
              <w:jc w:val="center"/>
              <w:rPr>
                <w:lang w:val="it-IT"/>
              </w:rPr>
            </w:pPr>
            <w:r>
              <w:rPr>
                <w:lang w:val="it-IT"/>
              </w:rPr>
              <w:t xml:space="preserve">firma </w:t>
            </w:r>
            <w:r w:rsidR="00A60B5E">
              <w:rPr>
                <w:lang w:val="it-IT"/>
              </w:rPr>
              <w:t xml:space="preserve">digitale </w:t>
            </w:r>
            <w:r>
              <w:rPr>
                <w:lang w:val="it-IT"/>
              </w:rPr>
              <w:t>del sottoscrittore</w:t>
            </w:r>
          </w:p>
        </w:tc>
      </w:tr>
      <w:tr w:rsidR="00A21385" w14:paraId="2E3B00CA" w14:textId="77777777" w:rsidTr="009B1AF4">
        <w:tc>
          <w:tcPr>
            <w:tcW w:w="3417" w:type="dxa"/>
            <w:vAlign w:val="center"/>
          </w:tcPr>
          <w:p w14:paraId="6506F2A6" w14:textId="77777777" w:rsidR="00A21385" w:rsidRDefault="00A21385" w:rsidP="009B1AF4">
            <w:pPr>
              <w:suppressAutoHyphens/>
              <w:spacing w:after="120"/>
              <w:jc w:val="center"/>
              <w:rPr>
                <w:lang w:val="it-IT"/>
              </w:rPr>
            </w:pPr>
          </w:p>
          <w:p w14:paraId="5697C4D0" w14:textId="77777777" w:rsidR="00A21385" w:rsidRDefault="00A21385" w:rsidP="009B1AF4">
            <w:pPr>
              <w:suppressAutoHyphens/>
              <w:spacing w:after="120"/>
              <w:jc w:val="center"/>
              <w:rPr>
                <w:lang w:val="it-IT"/>
              </w:rPr>
            </w:pPr>
            <w:r>
              <w:rPr>
                <w:lang w:val="it-IT"/>
              </w:rPr>
              <w:t>........................................, lì ../../....</w:t>
            </w:r>
          </w:p>
        </w:tc>
        <w:tc>
          <w:tcPr>
            <w:tcW w:w="2054" w:type="dxa"/>
          </w:tcPr>
          <w:p w14:paraId="176638BB" w14:textId="77777777" w:rsidR="00A21385" w:rsidRDefault="00A21385" w:rsidP="009B1AF4">
            <w:pPr>
              <w:suppressAutoHyphens/>
              <w:spacing w:after="120"/>
              <w:jc w:val="both"/>
              <w:rPr>
                <w:lang w:val="it-IT"/>
              </w:rPr>
            </w:pPr>
          </w:p>
        </w:tc>
        <w:tc>
          <w:tcPr>
            <w:tcW w:w="4825" w:type="dxa"/>
            <w:vAlign w:val="center"/>
          </w:tcPr>
          <w:p w14:paraId="479B1741" w14:textId="77777777" w:rsidR="00A21385" w:rsidRDefault="00A21385" w:rsidP="009B1AF4">
            <w:pPr>
              <w:suppressAutoHyphens/>
              <w:spacing w:after="120"/>
              <w:jc w:val="center"/>
              <w:rPr>
                <w:lang w:val="it-IT"/>
              </w:rPr>
            </w:pPr>
          </w:p>
          <w:p w14:paraId="23D7F0BB" w14:textId="77777777" w:rsidR="00A21385" w:rsidRDefault="00A21385" w:rsidP="009B1AF4">
            <w:pPr>
              <w:suppressAutoHyphens/>
              <w:spacing w:after="120"/>
              <w:jc w:val="center"/>
              <w:rPr>
                <w:lang w:val="it-IT"/>
              </w:rPr>
            </w:pPr>
            <w:r>
              <w:rPr>
                <w:lang w:val="it-IT"/>
              </w:rPr>
              <w:t>.................................................................................</w:t>
            </w:r>
          </w:p>
        </w:tc>
      </w:tr>
    </w:tbl>
    <w:p w14:paraId="289A0A78" w14:textId="77777777" w:rsidR="00A21385" w:rsidRDefault="00A21385" w:rsidP="00A21385">
      <w:pPr>
        <w:suppressAutoHyphens/>
        <w:spacing w:after="120" w:line="240" w:lineRule="auto"/>
        <w:jc w:val="both"/>
        <w:rPr>
          <w:rFonts w:ascii="Calibri" w:hAnsi="Calibri" w:cs="Calibri"/>
          <w:i/>
          <w:lang w:val="it-IT"/>
        </w:rPr>
      </w:pPr>
      <w:r>
        <w:rPr>
          <w:rFonts w:ascii="Calibri" w:hAnsi="Calibri" w:cs="Calibri"/>
          <w:i/>
          <w:lang w:val="it-IT"/>
        </w:rPr>
        <w:t>Allegata copia del documento di identità del sottoscrittore</w:t>
      </w:r>
    </w:p>
    <w:p w14:paraId="38906334" w14:textId="77777777" w:rsidR="00022926" w:rsidRPr="008C0851" w:rsidRDefault="00022926" w:rsidP="00E17202">
      <w:pPr>
        <w:suppressAutoHyphens/>
        <w:spacing w:after="120" w:line="240" w:lineRule="auto"/>
        <w:jc w:val="both"/>
        <w:rPr>
          <w:lang w:val="it-IT"/>
        </w:rPr>
      </w:pPr>
    </w:p>
    <w:sectPr w:rsidR="00022926" w:rsidRPr="008C0851" w:rsidSect="00F846FC">
      <w:headerReference w:type="default" r:id="rId20"/>
      <w:footerReference w:type="default" r:id="rId21"/>
      <w:pgSz w:w="12240" w:h="15840"/>
      <w:pgMar w:top="1440" w:right="1080" w:bottom="1440" w:left="108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3C4812" w14:textId="77777777" w:rsidR="009B1AF4" w:rsidRDefault="009B1AF4" w:rsidP="00853665">
      <w:pPr>
        <w:spacing w:after="0" w:line="240" w:lineRule="auto"/>
      </w:pPr>
      <w:r>
        <w:separator/>
      </w:r>
    </w:p>
  </w:endnote>
  <w:endnote w:type="continuationSeparator" w:id="0">
    <w:p w14:paraId="7E2B743F" w14:textId="77777777" w:rsidR="009B1AF4" w:rsidRDefault="009B1AF4" w:rsidP="0085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panose1 w:val="020E06020303040203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00F64" w14:textId="77777777" w:rsidR="009B1AF4" w:rsidRDefault="009B1AF4"/>
  <w:tbl>
    <w:tblPr>
      <w:tblStyle w:val="Grigliatabella"/>
      <w:tblW w:w="0" w:type="auto"/>
      <w:tblBorders>
        <w:top w:val="none" w:sz="0" w:space="0" w:color="auto"/>
        <w:left w:val="none" w:sz="0" w:space="0" w:color="auto"/>
        <w:bottom w:val="dotted" w:sz="2" w:space="0" w:color="548DD4" w:themeColor="text2" w:themeTint="99"/>
        <w:right w:val="none" w:sz="0" w:space="0" w:color="auto"/>
        <w:insideH w:val="none" w:sz="0" w:space="0" w:color="auto"/>
        <w:insideV w:val="none" w:sz="0" w:space="0" w:color="auto"/>
      </w:tblBorders>
      <w:tblLook w:val="04A0" w:firstRow="1" w:lastRow="0" w:firstColumn="1" w:lastColumn="0" w:noHBand="0" w:noVBand="1"/>
    </w:tblPr>
    <w:tblGrid>
      <w:gridCol w:w="2778"/>
      <w:gridCol w:w="7302"/>
    </w:tblGrid>
    <w:tr w:rsidR="009B1AF4" w:rsidRPr="00203514" w14:paraId="3DE49131" w14:textId="77777777" w:rsidTr="001D35EB">
      <w:tc>
        <w:tcPr>
          <w:tcW w:w="2802" w:type="dxa"/>
        </w:tcPr>
        <w:p w14:paraId="5C9B5BF9" w14:textId="77777777" w:rsidR="009B1AF4" w:rsidRPr="00853665" w:rsidRDefault="009B1AF4">
          <w:pPr>
            <w:pStyle w:val="Pidipagina"/>
            <w:rPr>
              <w:color w:val="A6A6A6" w:themeColor="background1" w:themeShade="A6"/>
            </w:rPr>
          </w:pPr>
          <w:r w:rsidRPr="00853665">
            <w:rPr>
              <w:color w:val="A6A6A6" w:themeColor="background1" w:themeShade="A6"/>
            </w:rPr>
            <w:t>Data………………………………..</w:t>
          </w:r>
        </w:p>
      </w:tc>
      <w:tc>
        <w:tcPr>
          <w:tcW w:w="7494" w:type="dxa"/>
        </w:tcPr>
        <w:p w14:paraId="4F2447D5" w14:textId="77777777" w:rsidR="009B1AF4" w:rsidRPr="00853665" w:rsidRDefault="009B1AF4">
          <w:pPr>
            <w:pStyle w:val="Pidipagina"/>
            <w:rPr>
              <w:color w:val="A6A6A6" w:themeColor="background1" w:themeShade="A6"/>
              <w:lang w:val="it-IT"/>
            </w:rPr>
          </w:pPr>
          <w:r w:rsidRPr="00853665">
            <w:rPr>
              <w:color w:val="A6A6A6" w:themeColor="background1" w:themeShade="A6"/>
              <w:lang w:val="it-IT"/>
            </w:rPr>
            <w:t>Timbro e firma per accettazione………………………………............................................</w:t>
          </w:r>
        </w:p>
      </w:tc>
    </w:tr>
  </w:tbl>
  <w:p w14:paraId="04A2E457" w14:textId="77777777" w:rsidR="009B1AF4" w:rsidRPr="00E32A41" w:rsidRDefault="009B1AF4" w:rsidP="00411C77">
    <w:pPr>
      <w:pStyle w:val="Pidipagina"/>
      <w:spacing w:before="120"/>
      <w:jc w:val="center"/>
      <w:rPr>
        <w:i/>
        <w:color w:val="BFBFBF" w:themeColor="background1" w:themeShade="BF"/>
        <w:sz w:val="16"/>
        <w:szCs w:val="16"/>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CA78" w14:textId="77777777" w:rsidR="009B1AF4" w:rsidRDefault="009B1AF4" w:rsidP="00853665">
      <w:pPr>
        <w:spacing w:after="0" w:line="240" w:lineRule="auto"/>
      </w:pPr>
      <w:r>
        <w:separator/>
      </w:r>
    </w:p>
  </w:footnote>
  <w:footnote w:type="continuationSeparator" w:id="0">
    <w:p w14:paraId="7EA01B14" w14:textId="77777777" w:rsidR="009B1AF4" w:rsidRDefault="009B1AF4" w:rsidP="00853665">
      <w:pPr>
        <w:spacing w:after="0" w:line="240" w:lineRule="auto"/>
      </w:pPr>
      <w:r>
        <w:continuationSeparator/>
      </w:r>
    </w:p>
  </w:footnote>
  <w:footnote w:id="1">
    <w:p w14:paraId="634C1A41" w14:textId="77777777" w:rsidR="009B1AF4" w:rsidRPr="005C31AD" w:rsidRDefault="009B1AF4" w:rsidP="00DA4F71">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2">
    <w:p w14:paraId="79980EFE" w14:textId="77777777" w:rsidR="009B1AF4" w:rsidRPr="005C31AD" w:rsidRDefault="009B1AF4" w:rsidP="00DA4F7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Pr>
          <w:rFonts w:asciiTheme="minorHAnsi" w:hAnsiTheme="minorHAnsi"/>
          <w:b/>
          <w:color w:val="FF0000"/>
        </w:rPr>
        <w:t xml:space="preserve"> </w:t>
      </w:r>
      <w:r w:rsidRPr="005C31AD">
        <w:rPr>
          <w:rFonts w:asciiTheme="minorHAnsi" w:hAnsiTheme="minorHAnsi"/>
          <w:b/>
          <w:color w:val="FF0000"/>
        </w:rPr>
        <w:t>Nel caso in cui le posizioni INPS siano più di una, occorre allegare il relativo elenco</w:t>
      </w:r>
      <w:r>
        <w:rPr>
          <w:rFonts w:asciiTheme="minorHAnsi" w:hAnsiTheme="minorHAnsi"/>
          <w:b/>
          <w:color w:val="FF0000"/>
        </w:rPr>
        <w:t>.</w:t>
      </w:r>
    </w:p>
  </w:footnote>
  <w:footnote w:id="3">
    <w:p w14:paraId="59842F3E"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Nel caso in cui le posizioni INAIL siano più di una, occorre allegare il relativo elenco</w:t>
      </w:r>
      <w:r w:rsidRPr="005C31AD">
        <w:rPr>
          <w:rFonts w:asciiTheme="minorHAnsi" w:hAnsiTheme="minorHAnsi"/>
          <w:b/>
          <w:color w:val="FF0000"/>
          <w:szCs w:val="18"/>
        </w:rPr>
        <w:t>.</w:t>
      </w:r>
    </w:p>
  </w:footnote>
  <w:footnote w:id="4">
    <w:p w14:paraId="3F1538DD"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w:t>
      </w:r>
      <w:r w:rsidRPr="005C31AD">
        <w:rPr>
          <w:rFonts w:asciiTheme="minorHAnsi" w:hAnsiTheme="minorHAnsi"/>
          <w:b/>
          <w:color w:val="FF0000"/>
          <w:szCs w:val="18"/>
        </w:rPr>
        <w:t xml:space="preserve">Indicare il numero dei dipendenti. </w:t>
      </w:r>
      <w:r w:rsidRPr="005C31AD">
        <w:rPr>
          <w:rStyle w:val="Rimandonotaapidipagina"/>
          <w:rFonts w:asciiTheme="minorHAnsi" w:hAnsiTheme="minorHAnsi"/>
          <w:b/>
          <w:color w:val="FF0000"/>
          <w:szCs w:val="18"/>
          <w:vertAlign w:val="baseline"/>
        </w:rPr>
        <w:t xml:space="preserve">Se oltre 100 dipendenti, </w:t>
      </w:r>
      <w:r w:rsidRPr="005C31AD">
        <w:rPr>
          <w:rFonts w:asciiTheme="minorHAnsi" w:hAnsiTheme="minorHAnsi"/>
          <w:b/>
          <w:color w:val="FF0000"/>
          <w:szCs w:val="18"/>
        </w:rPr>
        <w:t xml:space="preserve">è sufficiente </w:t>
      </w:r>
      <w:r w:rsidRPr="005C31AD">
        <w:rPr>
          <w:rStyle w:val="Rimandonotaapidipagina"/>
          <w:rFonts w:asciiTheme="minorHAnsi" w:hAnsiTheme="minorHAnsi"/>
          <w:b/>
          <w:color w:val="FF0000"/>
          <w:szCs w:val="18"/>
          <w:vertAlign w:val="baseline"/>
        </w:rPr>
        <w:t>indicare “</w:t>
      </w:r>
      <w:r w:rsidRPr="005C31AD">
        <w:rPr>
          <w:rStyle w:val="Rimandonotaapidipagina"/>
          <w:rFonts w:asciiTheme="minorHAnsi" w:hAnsiTheme="minorHAnsi"/>
          <w:b/>
          <w:i/>
          <w:color w:val="FF0000"/>
          <w:szCs w:val="18"/>
          <w:vertAlign w:val="baseline"/>
        </w:rPr>
        <w:t>oltre 100</w:t>
      </w:r>
      <w:r w:rsidRPr="005C31AD">
        <w:rPr>
          <w:rStyle w:val="Rimandonotaapidipagina"/>
          <w:rFonts w:asciiTheme="minorHAnsi" w:hAnsiTheme="minorHAnsi"/>
          <w:b/>
          <w:color w:val="FF0000"/>
          <w:szCs w:val="18"/>
          <w:vertAlign w:val="baseline"/>
        </w:rPr>
        <w:t>”</w:t>
      </w:r>
      <w:r w:rsidRPr="005C31AD">
        <w:rPr>
          <w:rFonts w:asciiTheme="minorHAnsi" w:hAnsiTheme="minorHAnsi"/>
          <w:b/>
          <w:color w:val="FF0000"/>
          <w:szCs w:val="18"/>
        </w:rPr>
        <w:t>.</w:t>
      </w:r>
    </w:p>
  </w:footnote>
  <w:footnote w:id="5">
    <w:p w14:paraId="64753C78"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6">
    <w:p w14:paraId="009DC002"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se impresa rappresentata assume il ruolo di Capogruppo/Mandataria o Mandante. </w:t>
      </w:r>
    </w:p>
  </w:footnote>
  <w:footnote w:id="7">
    <w:p w14:paraId="3EDBBC3B" w14:textId="77777777" w:rsidR="009B1AF4" w:rsidRPr="007745D7" w:rsidRDefault="009B1AF4" w:rsidP="009D69EB">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8">
    <w:p w14:paraId="0ED1036C" w14:textId="77777777" w:rsidR="009B1AF4" w:rsidRPr="007745D7" w:rsidRDefault="009B1AF4" w:rsidP="009D69EB">
      <w:pPr>
        <w:pStyle w:val="Testonotaapidipagina"/>
        <w:spacing w:after="0" w:line="240" w:lineRule="auto"/>
        <w:rPr>
          <w:rFonts w:asciiTheme="minorHAnsi" w:hAnsiTheme="minorHAnsi"/>
          <w:b/>
          <w:color w:val="FF0000"/>
        </w:rPr>
      </w:pPr>
      <w:r w:rsidRPr="007745D7">
        <w:rPr>
          <w:rStyle w:val="Rimandonotaapidipagina"/>
          <w:rFonts w:asciiTheme="minorHAnsi" w:hAnsiTheme="minorHAnsi"/>
          <w:b/>
          <w:color w:val="FF0000"/>
          <w:vertAlign w:val="baseline"/>
        </w:rPr>
        <w:footnoteRef/>
      </w:r>
      <w:r>
        <w:rPr>
          <w:rFonts w:asciiTheme="minorHAnsi" w:hAnsiTheme="minorHAnsi"/>
          <w:b/>
          <w:color w:val="FF0000"/>
        </w:rPr>
        <w:t xml:space="preserve"> Eventuale: d</w:t>
      </w:r>
      <w:r w:rsidRPr="007745D7">
        <w:rPr>
          <w:rFonts w:asciiTheme="minorHAnsi" w:hAnsiTheme="minorHAnsi"/>
          <w:b/>
          <w:color w:val="FF0000"/>
        </w:rPr>
        <w:t>a compilare solo se l’offerta viene presentata da un Procuratore dell’Impresa</w:t>
      </w:r>
    </w:p>
  </w:footnote>
  <w:footnote w:id="9">
    <w:p w14:paraId="037CF8F7" w14:textId="77777777" w:rsidR="009B1AF4" w:rsidRPr="007745D7" w:rsidRDefault="009B1AF4" w:rsidP="009D69EB">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0">
    <w:p w14:paraId="6C67CE14" w14:textId="77777777" w:rsidR="009B1AF4" w:rsidRPr="007745D7" w:rsidRDefault="009B1AF4" w:rsidP="009C3CCE">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1">
    <w:p w14:paraId="6559D7DD" w14:textId="77777777" w:rsidR="009B1AF4" w:rsidRPr="007745D7" w:rsidRDefault="009B1AF4" w:rsidP="00A47877">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w:t>
      </w:r>
      <w:r>
        <w:rPr>
          <w:rFonts w:ascii="Calibri" w:hAnsi="Calibri"/>
          <w:b/>
          <w:color w:val="FF0000"/>
        </w:rPr>
        <w:t>Duplicare tale facsimile per ciascun soggetto tenuto alla dichiarazione</w:t>
      </w:r>
    </w:p>
  </w:footnote>
  <w:footnote w:id="12">
    <w:p w14:paraId="42BB2A34" w14:textId="77777777" w:rsidR="009B1AF4" w:rsidRPr="005C31AD" w:rsidRDefault="009B1AF4" w:rsidP="00022926">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13">
    <w:p w14:paraId="214EDC77" w14:textId="77777777" w:rsidR="009B1AF4" w:rsidRPr="007745D7" w:rsidRDefault="009B1AF4" w:rsidP="00A47877">
      <w:pPr>
        <w:pStyle w:val="Testonotaapidipagina"/>
        <w:spacing w:after="0" w:line="240" w:lineRule="auto"/>
        <w:jc w:val="both"/>
        <w:rPr>
          <w:rStyle w:val="Rimandonotaapidipagina"/>
          <w:rFonts w:asciiTheme="minorHAnsi" w:hAnsiTheme="minorHAnsi"/>
          <w:b/>
          <w:color w:val="FF0000"/>
          <w:vertAlign w:val="baseline"/>
        </w:rPr>
      </w:pPr>
      <w:r w:rsidRPr="007745D7">
        <w:rPr>
          <w:rStyle w:val="Rimandonotaapidipagina"/>
          <w:rFonts w:asciiTheme="minorHAnsi" w:hAnsiTheme="minorHAnsi"/>
          <w:b/>
          <w:color w:val="FF0000"/>
          <w:vertAlign w:val="baseline"/>
        </w:rPr>
        <w:footnoteRef/>
      </w:r>
      <w:r w:rsidRPr="007745D7">
        <w:rPr>
          <w:rStyle w:val="Rimandonotaapidipagina"/>
          <w:rFonts w:asciiTheme="minorHAnsi" w:hAnsiTheme="minorHAnsi"/>
          <w:b/>
          <w:color w:val="FF0000"/>
          <w:vertAlign w:val="baseline"/>
        </w:rPr>
        <w:t xml:space="preserve"> L'esclusione</w:t>
      </w:r>
      <w:r w:rsidRPr="007745D7">
        <w:rPr>
          <w:rFonts w:asciiTheme="minorHAnsi" w:hAnsiTheme="minorHAnsi"/>
          <w:b/>
          <w:color w:val="FF0000"/>
        </w:rPr>
        <w:t xml:space="preserve"> </w:t>
      </w:r>
      <w:r w:rsidRPr="007745D7">
        <w:rPr>
          <w:rStyle w:val="Rimandonotaapidipagina"/>
          <w:rFonts w:asciiTheme="minorHAnsi" w:hAnsiTheme="minorHAnsi"/>
          <w:b/>
          <w:color w:val="FF0000"/>
          <w:vertAlign w:val="baseline"/>
        </w:rPr>
        <w:t>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8D809" w14:textId="77777777" w:rsidR="009B1AF4" w:rsidRDefault="00890B2E" w:rsidP="001D35EB">
    <w:pPr>
      <w:pStyle w:val="Intestazione"/>
      <w:pBdr>
        <w:bottom w:val="dotted" w:sz="2" w:space="1" w:color="548DD4" w:themeColor="text2" w:themeTint="99"/>
      </w:pBdr>
    </w:pPr>
    <w:r>
      <w:rPr>
        <w:noProof/>
        <w:lang w:val="it-IT" w:eastAsia="it-IT"/>
      </w:rPr>
      <mc:AlternateContent>
        <mc:Choice Requires="wps">
          <w:drawing>
            <wp:anchor distT="0" distB="0" distL="114300" distR="114300" simplePos="0" relativeHeight="251657728" behindDoc="0" locked="0" layoutInCell="0" allowOverlap="1" wp14:anchorId="571F844A" wp14:editId="6F22DE80">
              <wp:simplePos x="0" y="0"/>
              <wp:positionH relativeFrom="margin">
                <wp:align>left</wp:align>
              </wp:positionH>
              <wp:positionV relativeFrom="topMargin">
                <wp:align>center</wp:align>
              </wp:positionV>
              <wp:extent cx="64008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1F844A" id="_x0000_t202" coordsize="21600,21600" o:spt="202" path="m,l,21600r21600,l21600,xe">
              <v:stroke joinstyle="miter"/>
              <v:path gradientshapeok="t" o:connecttype="rect"/>
            </v:shapetype>
            <v:shape id="Text Box 475" o:spid="_x0000_s1026" type="#_x0000_t202" style="position:absolute;margin-left:0;margin-top:0;width:7in;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" o:allowincell="f" filled="f" stroked="f">
              <v:textbox style="mso-fit-shape-to-text:t" inset=",0,,0">
                <w:txbxContent>
                  <w:p w14:paraId="05F619AE" w14:textId="77777777"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Allegato 1</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v:textbox>
              <w10:wrap anchorx="margin" anchory="margin"/>
            </v:shape>
          </w:pict>
        </mc:Fallback>
      </mc:AlternateContent>
    </w:r>
    <w:r>
      <w:rPr>
        <w:noProof/>
        <w:lang w:val="it-IT" w:eastAsia="it-IT"/>
      </w:rPr>
      <mc:AlternateContent>
        <mc:Choice Requires="wps">
          <w:drawing>
            <wp:anchor distT="0" distB="0" distL="114300" distR="114300" simplePos="0" relativeHeight="251656704" behindDoc="0" locked="0" layoutInCell="0" allowOverlap="1" wp14:anchorId="27BEC99D" wp14:editId="5D496247">
              <wp:simplePos x="0" y="0"/>
              <wp:positionH relativeFrom="page">
                <wp:align>right</wp:align>
              </wp:positionH>
              <wp:positionV relativeFrom="topMargin">
                <wp:align>center</wp:align>
              </wp:positionV>
              <wp:extent cx="682625"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70815"/>
                      </a:xfrm>
                      <a:prstGeom prst="rect">
                        <a:avLst/>
                      </a:prstGeom>
                      <a:solidFill>
                        <a:schemeClr val="accent1"/>
                      </a:solidFill>
                    </wps:spPr>
                    <wps:txbx>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7BEC99D" id="_x0000_t202" coordsize="21600,21600" o:spt="202" path="m,l,21600r21600,l21600,xe">
              <v:stroke joinstyle="miter"/>
              <v:path gradientshapeok="t" o:connecttype="rect"/>
            </v:shapetype>
            <v:shape id="Text Box 476" o:spid="_x0000_s1027" type="#_x0000_t202" style="position:absolute;margin-left:2.55pt;margin-top:0;width:53.75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" o:allowincell="f" fillcolor="#4f81bd [3204]" stroked="f">
              <v:textbox style="mso-fit-shape-to-text:t" inset=",0,,0">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469312"/>
    <w:lvl w:ilvl="0">
      <w:start w:val="1"/>
      <w:numFmt w:val="lowerLetter"/>
      <w:pStyle w:val="Numeroelenco5"/>
      <w:lvlText w:val="%1)"/>
      <w:lvlJc w:val="left"/>
      <w:pPr>
        <w:tabs>
          <w:tab w:val="num" w:pos="1492"/>
        </w:tabs>
        <w:ind w:left="1492" w:hanging="925"/>
      </w:pPr>
      <w:rPr>
        <w:rFonts w:ascii="Times New Roman" w:eastAsia="Times New Roman" w:hAnsi="Times New Roman" w:cs="Times New Roman"/>
      </w:rPr>
    </w:lvl>
  </w:abstractNum>
  <w:abstractNum w:abstractNumId="1" w15:restartNumberingAfterBreak="0">
    <w:nsid w:val="00000002"/>
    <w:multiLevelType w:val="singleLevel"/>
    <w:tmpl w:val="C2F24C4A"/>
    <w:name w:val="WW8Num8"/>
    <w:lvl w:ilvl="0">
      <w:start w:val="1"/>
      <w:numFmt w:val="decimal"/>
      <w:lvlText w:val="%1."/>
      <w:lvlJc w:val="left"/>
      <w:pPr>
        <w:tabs>
          <w:tab w:val="num" w:pos="360"/>
        </w:tabs>
        <w:ind w:left="360" w:hanging="360"/>
      </w:pPr>
      <w:rPr>
        <w:rFonts w:ascii="Calibri" w:hAnsi="Calibri" w:cs="Calibri" w:hint="default"/>
        <w:b/>
        <w:i w:val="0"/>
        <w:iCs/>
        <w:color w:val="auto"/>
        <w:sz w:val="22"/>
        <w:szCs w:val="22"/>
        <w:shd w:val="clear" w:color="auto" w:fill="FFFF00"/>
        <w:lang w:val="it-IT"/>
      </w:rPr>
    </w:lvl>
  </w:abstractNum>
  <w:abstractNum w:abstractNumId="2" w15:restartNumberingAfterBreak="0">
    <w:nsid w:val="06576E66"/>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C67CA"/>
    <w:multiLevelType w:val="hybridMultilevel"/>
    <w:tmpl w:val="0F72DF98"/>
    <w:lvl w:ilvl="0" w:tplc="6F56A55A">
      <w:start w:val="1"/>
      <w:numFmt w:val="bullet"/>
      <w:lvlText w:val=""/>
      <w:lvlJc w:val="left"/>
      <w:pPr>
        <w:tabs>
          <w:tab w:val="num" w:pos="360"/>
        </w:tabs>
        <w:ind w:left="360" w:hanging="360"/>
      </w:pPr>
      <w:rPr>
        <w:rFonts w:ascii="Wingdings" w:hAnsi="Wingdings" w:hint="default"/>
      </w:rPr>
    </w:lvl>
    <w:lvl w:ilvl="1" w:tplc="4BA2DCE4">
      <w:start w:val="1"/>
      <w:numFmt w:val="lowerLetter"/>
      <w:lvlText w:val="%2)"/>
      <w:lvlJc w:val="left"/>
      <w:pPr>
        <w:tabs>
          <w:tab w:val="num" w:pos="644"/>
        </w:tabs>
        <w:ind w:left="644" w:hanging="360"/>
      </w:pPr>
      <w:rPr>
        <w:b w:val="0"/>
      </w:rPr>
    </w:lvl>
    <w:lvl w:ilvl="2" w:tplc="6F56A55A">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D7A8C"/>
    <w:multiLevelType w:val="hybridMultilevel"/>
    <w:tmpl w:val="170C8B08"/>
    <w:lvl w:ilvl="0" w:tplc="04090001">
      <w:start w:val="1"/>
      <w:numFmt w:val="bullet"/>
      <w:lvlText w:val=""/>
      <w:lvlJc w:val="left"/>
      <w:pPr>
        <w:tabs>
          <w:tab w:val="num" w:pos="360"/>
        </w:tabs>
        <w:ind w:left="360" w:hanging="360"/>
      </w:pPr>
      <w:rPr>
        <w:rFonts w:ascii="Symbol" w:hAnsi="Symbol" w:hint="default"/>
      </w:rPr>
    </w:lvl>
    <w:lvl w:ilvl="1" w:tplc="9E42EBD0">
      <w:start w:val="17"/>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0348DB"/>
    <w:multiLevelType w:val="hybridMultilevel"/>
    <w:tmpl w:val="8DB609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D3A8B"/>
    <w:multiLevelType w:val="hybridMultilevel"/>
    <w:tmpl w:val="5AD04FD2"/>
    <w:name w:val="HeadingList3"/>
    <w:lvl w:ilvl="0" w:tplc="AEB6208C">
      <w:start w:val="1"/>
      <w:numFmt w:val="bullet"/>
      <w:lvlText w:val=""/>
      <w:lvlJc w:val="left"/>
      <w:pPr>
        <w:tabs>
          <w:tab w:val="num" w:pos="360"/>
        </w:tabs>
        <w:ind w:left="340" w:hanging="340"/>
      </w:pPr>
      <w:rPr>
        <w:rFonts w:ascii="Wingdings" w:hAnsi="Wingdings" w:hint="default"/>
        <w:color w:val="00A8C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B1C29"/>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F717B"/>
    <w:multiLevelType w:val="hybridMultilevel"/>
    <w:tmpl w:val="7C10146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6F07FD"/>
    <w:multiLevelType w:val="hybridMultilevel"/>
    <w:tmpl w:val="CAA25B8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E4114A"/>
    <w:multiLevelType w:val="hybridMultilevel"/>
    <w:tmpl w:val="FB7EC1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9F3558"/>
    <w:multiLevelType w:val="hybridMultilevel"/>
    <w:tmpl w:val="004EF3E0"/>
    <w:lvl w:ilvl="0" w:tplc="5B1E018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C5C26"/>
    <w:multiLevelType w:val="hybridMultilevel"/>
    <w:tmpl w:val="C65AE676"/>
    <w:lvl w:ilvl="0" w:tplc="D30AB324">
      <w:start w:val="1"/>
      <w:numFmt w:val="bullet"/>
      <w:lvlText w:val=""/>
      <w:lvlJc w:val="left"/>
      <w:pPr>
        <w:ind w:left="4287" w:hanging="360"/>
      </w:pPr>
      <w:rPr>
        <w:rFonts w:ascii="Wingdings" w:hAnsi="Wingdings" w:hint="default"/>
        <w:b w:val="0"/>
        <w:color w:val="auto"/>
        <w:sz w:val="22"/>
        <w:szCs w:val="22"/>
      </w:rPr>
    </w:lvl>
    <w:lvl w:ilvl="1" w:tplc="04090003" w:tentative="1">
      <w:start w:val="1"/>
      <w:numFmt w:val="bullet"/>
      <w:lvlText w:val="o"/>
      <w:lvlJc w:val="left"/>
      <w:pPr>
        <w:ind w:left="5007" w:hanging="360"/>
      </w:pPr>
      <w:rPr>
        <w:rFonts w:ascii="Courier New" w:hAnsi="Courier New" w:cs="Courier New" w:hint="default"/>
      </w:rPr>
    </w:lvl>
    <w:lvl w:ilvl="2" w:tplc="04090005" w:tentative="1">
      <w:start w:val="1"/>
      <w:numFmt w:val="bullet"/>
      <w:lvlText w:val=""/>
      <w:lvlJc w:val="left"/>
      <w:pPr>
        <w:ind w:left="5727" w:hanging="360"/>
      </w:pPr>
      <w:rPr>
        <w:rFonts w:ascii="Wingdings" w:hAnsi="Wingdings" w:hint="default"/>
      </w:rPr>
    </w:lvl>
    <w:lvl w:ilvl="3" w:tplc="04090001" w:tentative="1">
      <w:start w:val="1"/>
      <w:numFmt w:val="bullet"/>
      <w:lvlText w:val=""/>
      <w:lvlJc w:val="left"/>
      <w:pPr>
        <w:ind w:left="6447" w:hanging="360"/>
      </w:pPr>
      <w:rPr>
        <w:rFonts w:ascii="Symbol" w:hAnsi="Symbol" w:hint="default"/>
      </w:rPr>
    </w:lvl>
    <w:lvl w:ilvl="4" w:tplc="04090003" w:tentative="1">
      <w:start w:val="1"/>
      <w:numFmt w:val="bullet"/>
      <w:lvlText w:val="o"/>
      <w:lvlJc w:val="left"/>
      <w:pPr>
        <w:ind w:left="7167" w:hanging="360"/>
      </w:pPr>
      <w:rPr>
        <w:rFonts w:ascii="Courier New" w:hAnsi="Courier New" w:cs="Courier New" w:hint="default"/>
      </w:rPr>
    </w:lvl>
    <w:lvl w:ilvl="5" w:tplc="04090005" w:tentative="1">
      <w:start w:val="1"/>
      <w:numFmt w:val="bullet"/>
      <w:lvlText w:val=""/>
      <w:lvlJc w:val="left"/>
      <w:pPr>
        <w:ind w:left="7887" w:hanging="360"/>
      </w:pPr>
      <w:rPr>
        <w:rFonts w:ascii="Wingdings" w:hAnsi="Wingdings" w:hint="default"/>
      </w:rPr>
    </w:lvl>
    <w:lvl w:ilvl="6" w:tplc="04090001" w:tentative="1">
      <w:start w:val="1"/>
      <w:numFmt w:val="bullet"/>
      <w:lvlText w:val=""/>
      <w:lvlJc w:val="left"/>
      <w:pPr>
        <w:ind w:left="8607" w:hanging="360"/>
      </w:pPr>
      <w:rPr>
        <w:rFonts w:ascii="Symbol" w:hAnsi="Symbol" w:hint="default"/>
      </w:rPr>
    </w:lvl>
    <w:lvl w:ilvl="7" w:tplc="04090003" w:tentative="1">
      <w:start w:val="1"/>
      <w:numFmt w:val="bullet"/>
      <w:lvlText w:val="o"/>
      <w:lvlJc w:val="left"/>
      <w:pPr>
        <w:ind w:left="9327" w:hanging="360"/>
      </w:pPr>
      <w:rPr>
        <w:rFonts w:ascii="Courier New" w:hAnsi="Courier New" w:cs="Courier New" w:hint="default"/>
      </w:rPr>
    </w:lvl>
    <w:lvl w:ilvl="8" w:tplc="04090005" w:tentative="1">
      <w:start w:val="1"/>
      <w:numFmt w:val="bullet"/>
      <w:lvlText w:val=""/>
      <w:lvlJc w:val="left"/>
      <w:pPr>
        <w:ind w:left="10047" w:hanging="360"/>
      </w:pPr>
      <w:rPr>
        <w:rFonts w:ascii="Wingdings" w:hAnsi="Wingdings" w:hint="default"/>
      </w:rPr>
    </w:lvl>
  </w:abstractNum>
  <w:abstractNum w:abstractNumId="13"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171284A"/>
    <w:multiLevelType w:val="hybridMultilevel"/>
    <w:tmpl w:val="C578205C"/>
    <w:lvl w:ilvl="0" w:tplc="CD5028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4AF4"/>
    <w:multiLevelType w:val="hybridMultilevel"/>
    <w:tmpl w:val="21EEFD28"/>
    <w:lvl w:ilvl="0" w:tplc="6A8A9C86">
      <w:start w:val="1"/>
      <w:numFmt w:val="upperLetter"/>
      <w:lvlText w:val="%1."/>
      <w:lvlJc w:val="left"/>
      <w:pPr>
        <w:tabs>
          <w:tab w:val="num" w:pos="360"/>
        </w:tabs>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8D5EB5"/>
    <w:multiLevelType w:val="hybridMultilevel"/>
    <w:tmpl w:val="853CB71E"/>
    <w:lvl w:ilvl="0" w:tplc="7CB24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37033FB6"/>
    <w:multiLevelType w:val="hybridMultilevel"/>
    <w:tmpl w:val="C9B6D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07A11"/>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C5417D"/>
    <w:multiLevelType w:val="hybridMultilevel"/>
    <w:tmpl w:val="37B8E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5034C"/>
    <w:multiLevelType w:val="hybridMultilevel"/>
    <w:tmpl w:val="77FC5B9C"/>
    <w:lvl w:ilvl="0" w:tplc="24BCC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7F1CE4"/>
    <w:multiLevelType w:val="hybridMultilevel"/>
    <w:tmpl w:val="2392EA0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85E002D"/>
    <w:multiLevelType w:val="hybridMultilevel"/>
    <w:tmpl w:val="515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65537C"/>
    <w:multiLevelType w:val="hybridMultilevel"/>
    <w:tmpl w:val="E56ACCEA"/>
    <w:lvl w:ilvl="0" w:tplc="EBA6BE36">
      <w:start w:val="4"/>
      <w:numFmt w:val="decimal"/>
      <w:lvlText w:val="%1."/>
      <w:lvlJc w:val="left"/>
      <w:pPr>
        <w:tabs>
          <w:tab w:val="num" w:pos="340"/>
        </w:tabs>
        <w:ind w:left="340" w:hanging="34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25EE4"/>
    <w:multiLevelType w:val="hybridMultilevel"/>
    <w:tmpl w:val="0E925FEE"/>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4B32381"/>
    <w:multiLevelType w:val="multilevel"/>
    <w:tmpl w:val="7A8E0142"/>
    <w:lvl w:ilvl="0">
      <w:start w:val="1"/>
      <w:numFmt w:val="none"/>
      <w:lvlText w:val="%1."/>
      <w:lvlJc w:val="left"/>
      <w:pPr>
        <w:tabs>
          <w:tab w:val="num" w:pos="360"/>
        </w:tabs>
        <w:ind w:left="360" w:hanging="360"/>
      </w:pPr>
      <w:rPr>
        <w:rFonts w:hint="default"/>
        <w:b/>
        <w:i w:val="0"/>
        <w:caps w:val="0"/>
        <w:strike w:val="0"/>
        <w:dstrike w:val="0"/>
        <w:vanish w:val="0"/>
        <w:color w:val="0096C8"/>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7D30145"/>
    <w:multiLevelType w:val="hybridMultilevel"/>
    <w:tmpl w:val="2ECA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D7B12"/>
    <w:multiLevelType w:val="hybridMultilevel"/>
    <w:tmpl w:val="56406216"/>
    <w:lvl w:ilvl="0" w:tplc="DFA07B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E60BA"/>
    <w:multiLevelType w:val="hybridMultilevel"/>
    <w:tmpl w:val="7F9A9570"/>
    <w:name w:val="HeadingList"/>
    <w:lvl w:ilvl="0" w:tplc="DA7A2B30">
      <w:start w:val="1"/>
      <w:numFmt w:val="decimal"/>
      <w:lvlText w:val="%1."/>
      <w:lvlJc w:val="left"/>
      <w:pPr>
        <w:tabs>
          <w:tab w:val="num" w:pos="360"/>
        </w:tabs>
        <w:ind w:left="360" w:hanging="360"/>
      </w:pPr>
      <w:rPr>
        <w:rFonts w:hint="default"/>
      </w:rPr>
    </w:lvl>
    <w:lvl w:ilvl="1" w:tplc="84E61052">
      <w:start w:val="1"/>
      <w:numFmt w:val="bullet"/>
      <w:lvlText w:val="•"/>
      <w:lvlJc w:val="left"/>
      <w:pPr>
        <w:tabs>
          <w:tab w:val="num" w:pos="1440"/>
        </w:tabs>
        <w:ind w:left="1440" w:hanging="360"/>
      </w:pPr>
      <w:rPr>
        <w:rFonts w:ascii="Arial" w:hAnsi="Aria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BE2459F"/>
    <w:multiLevelType w:val="hybridMultilevel"/>
    <w:tmpl w:val="2D8A4C04"/>
    <w:lvl w:ilvl="0" w:tplc="9A1457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667D30"/>
    <w:multiLevelType w:val="hybridMultilevel"/>
    <w:tmpl w:val="F59E46DA"/>
    <w:lvl w:ilvl="0" w:tplc="A7305B3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A74527"/>
    <w:multiLevelType w:val="hybridMultilevel"/>
    <w:tmpl w:val="F0D8480A"/>
    <w:lvl w:ilvl="0" w:tplc="FE82837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3D71CE"/>
    <w:multiLevelType w:val="hybridMultilevel"/>
    <w:tmpl w:val="8598B8FC"/>
    <w:lvl w:ilvl="0" w:tplc="6BAC3708">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F5A4BDE"/>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5630F"/>
    <w:multiLevelType w:val="hybridMultilevel"/>
    <w:tmpl w:val="0582B9FC"/>
    <w:lvl w:ilvl="0" w:tplc="27BCB7FA">
      <w:start w:val="1"/>
      <w:numFmt w:val="bullet"/>
      <w:lvlText w:val="•"/>
      <w:lvlJc w:val="left"/>
      <w:pPr>
        <w:ind w:left="720" w:hanging="360"/>
      </w:pPr>
      <w:rPr>
        <w:rFonts w:ascii="Arial" w:hAnsi="Arial" w:hint="default"/>
        <w:color w:val="00A8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22F8A"/>
    <w:multiLevelType w:val="hybridMultilevel"/>
    <w:tmpl w:val="512EBACA"/>
    <w:lvl w:ilvl="0" w:tplc="59408778">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691A622B"/>
    <w:multiLevelType w:val="hybridMultilevel"/>
    <w:tmpl w:val="866C70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8876DC"/>
    <w:multiLevelType w:val="hybridMultilevel"/>
    <w:tmpl w:val="2CDC5C18"/>
    <w:lvl w:ilvl="0" w:tplc="B492F2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C47B5"/>
    <w:multiLevelType w:val="hybridMultilevel"/>
    <w:tmpl w:val="54189CE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6D4E1A0E"/>
    <w:multiLevelType w:val="multilevel"/>
    <w:tmpl w:val="6E8A1598"/>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0" w15:restartNumberingAfterBreak="0">
    <w:nsid w:val="72CE1936"/>
    <w:multiLevelType w:val="hybridMultilevel"/>
    <w:tmpl w:val="CB5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5592C"/>
    <w:multiLevelType w:val="hybridMultilevel"/>
    <w:tmpl w:val="51D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11F93"/>
    <w:multiLevelType w:val="hybridMultilevel"/>
    <w:tmpl w:val="01602ADC"/>
    <w:lvl w:ilvl="0" w:tplc="895E5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F23DD"/>
    <w:multiLevelType w:val="hybridMultilevel"/>
    <w:tmpl w:val="645447A8"/>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887A0B"/>
    <w:multiLevelType w:val="hybridMultilevel"/>
    <w:tmpl w:val="959C0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1"/>
  </w:num>
  <w:num w:numId="3">
    <w:abstractNumId w:val="10"/>
  </w:num>
  <w:num w:numId="4">
    <w:abstractNumId w:val="20"/>
  </w:num>
  <w:num w:numId="5">
    <w:abstractNumId w:val="37"/>
  </w:num>
  <w:num w:numId="6">
    <w:abstractNumId w:val="42"/>
  </w:num>
  <w:num w:numId="7">
    <w:abstractNumId w:val="38"/>
  </w:num>
  <w:num w:numId="8">
    <w:abstractNumId w:val="4"/>
  </w:num>
  <w:num w:numId="9">
    <w:abstractNumId w:val="15"/>
  </w:num>
  <w:num w:numId="10">
    <w:abstractNumId w:val="12"/>
  </w:num>
  <w:num w:numId="11">
    <w:abstractNumId w:val="33"/>
  </w:num>
  <w:num w:numId="12">
    <w:abstractNumId w:val="9"/>
  </w:num>
  <w:num w:numId="13">
    <w:abstractNumId w:val="7"/>
  </w:num>
  <w:num w:numId="14">
    <w:abstractNumId w:val="30"/>
  </w:num>
  <w:num w:numId="15">
    <w:abstractNumId w:val="0"/>
  </w:num>
  <w:num w:numId="16">
    <w:abstractNumId w:val="35"/>
  </w:num>
  <w:num w:numId="17">
    <w:abstractNumId w:val="29"/>
  </w:num>
  <w:num w:numId="18">
    <w:abstractNumId w:val="36"/>
  </w:num>
  <w:num w:numId="19">
    <w:abstractNumId w:val="17"/>
  </w:num>
  <w:num w:numId="20">
    <w:abstractNumId w:val="32"/>
  </w:num>
  <w:num w:numId="21">
    <w:abstractNumId w:val="28"/>
  </w:num>
  <w:num w:numId="22">
    <w:abstractNumId w:val="27"/>
  </w:num>
  <w:num w:numId="23">
    <w:abstractNumId w:val="14"/>
  </w:num>
  <w:num w:numId="24">
    <w:abstractNumId w:val="6"/>
  </w:num>
  <w:num w:numId="25">
    <w:abstractNumId w:val="26"/>
  </w:num>
  <w:num w:numId="26">
    <w:abstractNumId w:val="34"/>
  </w:num>
  <w:num w:numId="27">
    <w:abstractNumId w:val="22"/>
  </w:num>
  <w:num w:numId="28">
    <w:abstractNumId w:val="40"/>
  </w:num>
  <w:num w:numId="29">
    <w:abstractNumId w:val="3"/>
  </w:num>
  <w:num w:numId="30">
    <w:abstractNumId w:val="41"/>
  </w:num>
  <w:num w:numId="31">
    <w:abstractNumId w:val="21"/>
  </w:num>
  <w:num w:numId="32">
    <w:abstractNumId w:val="24"/>
  </w:num>
  <w:num w:numId="33">
    <w:abstractNumId w:val="23"/>
  </w:num>
  <w:num w:numId="34">
    <w:abstractNumId w:val="8"/>
  </w:num>
  <w:num w:numId="35">
    <w:abstractNumId w:val="44"/>
  </w:num>
  <w:num w:numId="36">
    <w:abstractNumId w:val="18"/>
  </w:num>
  <w:num w:numId="37">
    <w:abstractNumId w:val="39"/>
  </w:num>
  <w:num w:numId="38">
    <w:abstractNumId w:val="31"/>
  </w:num>
  <w:num w:numId="39">
    <w:abstractNumId w:val="1"/>
  </w:num>
  <w:num w:numId="40">
    <w:abstractNumId w:val="16"/>
  </w:num>
  <w:num w:numId="41">
    <w:abstractNumId w:val="43"/>
  </w:num>
  <w:num w:numId="42">
    <w:abstractNumId w:val="2"/>
  </w:num>
  <w:num w:numId="43">
    <w:abstractNumId w:val="13"/>
  </w:num>
  <w:num w:numId="44">
    <w:abstractNumId w:val="5"/>
  </w:num>
  <w:num w:numId="4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ocumentProtection w:edit="readOnly" w:enforcement="0"/>
  <w:defaultTabStop w:val="720"/>
  <w:hyphenationZone w:val="283"/>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A06"/>
    <w:rsid w:val="0000693B"/>
    <w:rsid w:val="00006B53"/>
    <w:rsid w:val="00011232"/>
    <w:rsid w:val="00011C84"/>
    <w:rsid w:val="00012041"/>
    <w:rsid w:val="00017837"/>
    <w:rsid w:val="00021E10"/>
    <w:rsid w:val="00022926"/>
    <w:rsid w:val="00025C10"/>
    <w:rsid w:val="00026357"/>
    <w:rsid w:val="00027470"/>
    <w:rsid w:val="00032136"/>
    <w:rsid w:val="0004222D"/>
    <w:rsid w:val="00043000"/>
    <w:rsid w:val="0004608A"/>
    <w:rsid w:val="00052637"/>
    <w:rsid w:val="00063CD6"/>
    <w:rsid w:val="00065BB7"/>
    <w:rsid w:val="00070038"/>
    <w:rsid w:val="000742D2"/>
    <w:rsid w:val="000750C4"/>
    <w:rsid w:val="00077F33"/>
    <w:rsid w:val="00083A48"/>
    <w:rsid w:val="000867A1"/>
    <w:rsid w:val="000929EE"/>
    <w:rsid w:val="00093901"/>
    <w:rsid w:val="00094E2C"/>
    <w:rsid w:val="000A0167"/>
    <w:rsid w:val="000A3DFA"/>
    <w:rsid w:val="000A4E07"/>
    <w:rsid w:val="000A57FC"/>
    <w:rsid w:val="000B1CD9"/>
    <w:rsid w:val="000B3DB4"/>
    <w:rsid w:val="000B7300"/>
    <w:rsid w:val="000C2150"/>
    <w:rsid w:val="000C37CC"/>
    <w:rsid w:val="000C59B5"/>
    <w:rsid w:val="000C6A01"/>
    <w:rsid w:val="000D08D5"/>
    <w:rsid w:val="000D56EE"/>
    <w:rsid w:val="000E0AFF"/>
    <w:rsid w:val="000E1B0E"/>
    <w:rsid w:val="000E45EF"/>
    <w:rsid w:val="000F0621"/>
    <w:rsid w:val="000F35C4"/>
    <w:rsid w:val="000F582E"/>
    <w:rsid w:val="000F6721"/>
    <w:rsid w:val="00100FA5"/>
    <w:rsid w:val="00114812"/>
    <w:rsid w:val="001148B1"/>
    <w:rsid w:val="001149CF"/>
    <w:rsid w:val="00115A97"/>
    <w:rsid w:val="00116D2D"/>
    <w:rsid w:val="001244A3"/>
    <w:rsid w:val="0012473A"/>
    <w:rsid w:val="001247DC"/>
    <w:rsid w:val="00126751"/>
    <w:rsid w:val="001270EB"/>
    <w:rsid w:val="00130B76"/>
    <w:rsid w:val="001322F0"/>
    <w:rsid w:val="00132BE1"/>
    <w:rsid w:val="00133BAF"/>
    <w:rsid w:val="00133D93"/>
    <w:rsid w:val="00134EAF"/>
    <w:rsid w:val="00135EDF"/>
    <w:rsid w:val="0013782D"/>
    <w:rsid w:val="00140E7A"/>
    <w:rsid w:val="00142E16"/>
    <w:rsid w:val="00144217"/>
    <w:rsid w:val="0014750B"/>
    <w:rsid w:val="001502BB"/>
    <w:rsid w:val="0015243F"/>
    <w:rsid w:val="001555E3"/>
    <w:rsid w:val="00155C95"/>
    <w:rsid w:val="001572DF"/>
    <w:rsid w:val="00157E88"/>
    <w:rsid w:val="001612CB"/>
    <w:rsid w:val="00163FA4"/>
    <w:rsid w:val="00165EF4"/>
    <w:rsid w:val="00167789"/>
    <w:rsid w:val="00175C5A"/>
    <w:rsid w:val="00175EA7"/>
    <w:rsid w:val="00180AF0"/>
    <w:rsid w:val="001843FB"/>
    <w:rsid w:val="00187705"/>
    <w:rsid w:val="00192DF7"/>
    <w:rsid w:val="00196886"/>
    <w:rsid w:val="001975ED"/>
    <w:rsid w:val="001A1527"/>
    <w:rsid w:val="001A34B9"/>
    <w:rsid w:val="001A3D40"/>
    <w:rsid w:val="001A7B3D"/>
    <w:rsid w:val="001A7D79"/>
    <w:rsid w:val="001B1CED"/>
    <w:rsid w:val="001C143A"/>
    <w:rsid w:val="001C4ACF"/>
    <w:rsid w:val="001C7C62"/>
    <w:rsid w:val="001C7C63"/>
    <w:rsid w:val="001D0804"/>
    <w:rsid w:val="001D1CB3"/>
    <w:rsid w:val="001D301D"/>
    <w:rsid w:val="001D35EB"/>
    <w:rsid w:val="001D492B"/>
    <w:rsid w:val="001D61E0"/>
    <w:rsid w:val="001D7394"/>
    <w:rsid w:val="001E0F85"/>
    <w:rsid w:val="001E3DF1"/>
    <w:rsid w:val="001E6C85"/>
    <w:rsid w:val="001E711B"/>
    <w:rsid w:val="001E716D"/>
    <w:rsid w:val="001F0173"/>
    <w:rsid w:val="001F1CD0"/>
    <w:rsid w:val="001F2522"/>
    <w:rsid w:val="001F6D6D"/>
    <w:rsid w:val="0020177B"/>
    <w:rsid w:val="00201E16"/>
    <w:rsid w:val="00203514"/>
    <w:rsid w:val="00206836"/>
    <w:rsid w:val="00207BAC"/>
    <w:rsid w:val="002104A9"/>
    <w:rsid w:val="0021082B"/>
    <w:rsid w:val="00210E49"/>
    <w:rsid w:val="00211AF7"/>
    <w:rsid w:val="002130AA"/>
    <w:rsid w:val="00220C31"/>
    <w:rsid w:val="002218D7"/>
    <w:rsid w:val="00226E80"/>
    <w:rsid w:val="00235093"/>
    <w:rsid w:val="00240571"/>
    <w:rsid w:val="002429DC"/>
    <w:rsid w:val="00244565"/>
    <w:rsid w:val="00245D8F"/>
    <w:rsid w:val="0024634D"/>
    <w:rsid w:val="00254626"/>
    <w:rsid w:val="00254D8B"/>
    <w:rsid w:val="002569C3"/>
    <w:rsid w:val="00257A12"/>
    <w:rsid w:val="00257BC5"/>
    <w:rsid w:val="00262961"/>
    <w:rsid w:val="002633A1"/>
    <w:rsid w:val="00263A20"/>
    <w:rsid w:val="00265B17"/>
    <w:rsid w:val="00266AEF"/>
    <w:rsid w:val="0026739C"/>
    <w:rsid w:val="00276806"/>
    <w:rsid w:val="002833C1"/>
    <w:rsid w:val="002850B8"/>
    <w:rsid w:val="00292A77"/>
    <w:rsid w:val="002935D9"/>
    <w:rsid w:val="00293B84"/>
    <w:rsid w:val="00295440"/>
    <w:rsid w:val="002979F8"/>
    <w:rsid w:val="002A28A3"/>
    <w:rsid w:val="002A73B5"/>
    <w:rsid w:val="002A7E65"/>
    <w:rsid w:val="002B2FB0"/>
    <w:rsid w:val="002B46D3"/>
    <w:rsid w:val="002B4882"/>
    <w:rsid w:val="002C18E1"/>
    <w:rsid w:val="002C3389"/>
    <w:rsid w:val="002C428A"/>
    <w:rsid w:val="002C4676"/>
    <w:rsid w:val="002C52B1"/>
    <w:rsid w:val="002C5B02"/>
    <w:rsid w:val="002C5D69"/>
    <w:rsid w:val="002C69F7"/>
    <w:rsid w:val="002D568C"/>
    <w:rsid w:val="002D56E4"/>
    <w:rsid w:val="002E4791"/>
    <w:rsid w:val="002E6331"/>
    <w:rsid w:val="002F07F1"/>
    <w:rsid w:val="002F2DE1"/>
    <w:rsid w:val="002F5A9B"/>
    <w:rsid w:val="00304290"/>
    <w:rsid w:val="003067FA"/>
    <w:rsid w:val="00307312"/>
    <w:rsid w:val="00312526"/>
    <w:rsid w:val="00314332"/>
    <w:rsid w:val="00322396"/>
    <w:rsid w:val="00322E2B"/>
    <w:rsid w:val="003264DE"/>
    <w:rsid w:val="00327F53"/>
    <w:rsid w:val="00332331"/>
    <w:rsid w:val="00333DF8"/>
    <w:rsid w:val="00335910"/>
    <w:rsid w:val="00340FB9"/>
    <w:rsid w:val="00343290"/>
    <w:rsid w:val="00344671"/>
    <w:rsid w:val="00354939"/>
    <w:rsid w:val="00354D9A"/>
    <w:rsid w:val="00356332"/>
    <w:rsid w:val="003569CD"/>
    <w:rsid w:val="00361C48"/>
    <w:rsid w:val="003646F6"/>
    <w:rsid w:val="00366FF8"/>
    <w:rsid w:val="00367F04"/>
    <w:rsid w:val="00370A55"/>
    <w:rsid w:val="003731CA"/>
    <w:rsid w:val="00377886"/>
    <w:rsid w:val="00395C70"/>
    <w:rsid w:val="00396FF8"/>
    <w:rsid w:val="00397FE1"/>
    <w:rsid w:val="003A0446"/>
    <w:rsid w:val="003A16D8"/>
    <w:rsid w:val="003A4015"/>
    <w:rsid w:val="003A7B6C"/>
    <w:rsid w:val="003B1706"/>
    <w:rsid w:val="003B257E"/>
    <w:rsid w:val="003B62B7"/>
    <w:rsid w:val="003B78A7"/>
    <w:rsid w:val="003C3F06"/>
    <w:rsid w:val="003C5472"/>
    <w:rsid w:val="003D20DC"/>
    <w:rsid w:val="003D314A"/>
    <w:rsid w:val="003D3236"/>
    <w:rsid w:val="003D3784"/>
    <w:rsid w:val="003D5B8D"/>
    <w:rsid w:val="003D6930"/>
    <w:rsid w:val="003D7047"/>
    <w:rsid w:val="003E133F"/>
    <w:rsid w:val="003E3A87"/>
    <w:rsid w:val="003E55AB"/>
    <w:rsid w:val="003E6E55"/>
    <w:rsid w:val="003E6ED5"/>
    <w:rsid w:val="003F5CC2"/>
    <w:rsid w:val="003F75AB"/>
    <w:rsid w:val="0040155D"/>
    <w:rsid w:val="004016E7"/>
    <w:rsid w:val="00405054"/>
    <w:rsid w:val="00405125"/>
    <w:rsid w:val="00407D33"/>
    <w:rsid w:val="00411194"/>
    <w:rsid w:val="004114C2"/>
    <w:rsid w:val="00411C77"/>
    <w:rsid w:val="00412B46"/>
    <w:rsid w:val="0042069C"/>
    <w:rsid w:val="0042474B"/>
    <w:rsid w:val="00432170"/>
    <w:rsid w:val="00432334"/>
    <w:rsid w:val="0043248B"/>
    <w:rsid w:val="00432A7C"/>
    <w:rsid w:val="0043487D"/>
    <w:rsid w:val="00435B24"/>
    <w:rsid w:val="00437FB0"/>
    <w:rsid w:val="004414E1"/>
    <w:rsid w:val="004434C5"/>
    <w:rsid w:val="00457343"/>
    <w:rsid w:val="0046024E"/>
    <w:rsid w:val="00461FEA"/>
    <w:rsid w:val="00462728"/>
    <w:rsid w:val="00471397"/>
    <w:rsid w:val="00471D75"/>
    <w:rsid w:val="00476F97"/>
    <w:rsid w:val="00480A08"/>
    <w:rsid w:val="00491FC9"/>
    <w:rsid w:val="00496BA7"/>
    <w:rsid w:val="00496D1F"/>
    <w:rsid w:val="004A0B4C"/>
    <w:rsid w:val="004A14C7"/>
    <w:rsid w:val="004A454D"/>
    <w:rsid w:val="004B0F73"/>
    <w:rsid w:val="004B1DF5"/>
    <w:rsid w:val="004B5344"/>
    <w:rsid w:val="004B5B9A"/>
    <w:rsid w:val="004B7793"/>
    <w:rsid w:val="004C083B"/>
    <w:rsid w:val="004C1941"/>
    <w:rsid w:val="004C2153"/>
    <w:rsid w:val="004C3C43"/>
    <w:rsid w:val="004C3D1B"/>
    <w:rsid w:val="004C48CB"/>
    <w:rsid w:val="004C621F"/>
    <w:rsid w:val="004D13DE"/>
    <w:rsid w:val="004D2A25"/>
    <w:rsid w:val="004D5278"/>
    <w:rsid w:val="004D572B"/>
    <w:rsid w:val="004E3A11"/>
    <w:rsid w:val="004E6F01"/>
    <w:rsid w:val="004E723F"/>
    <w:rsid w:val="004F0C3C"/>
    <w:rsid w:val="004F2550"/>
    <w:rsid w:val="004F5459"/>
    <w:rsid w:val="004F5E70"/>
    <w:rsid w:val="004F79FB"/>
    <w:rsid w:val="00500789"/>
    <w:rsid w:val="00502324"/>
    <w:rsid w:val="00511DBD"/>
    <w:rsid w:val="00515ACC"/>
    <w:rsid w:val="00521BCA"/>
    <w:rsid w:val="00536266"/>
    <w:rsid w:val="00537137"/>
    <w:rsid w:val="00540678"/>
    <w:rsid w:val="00540E4F"/>
    <w:rsid w:val="005419D5"/>
    <w:rsid w:val="0054280C"/>
    <w:rsid w:val="00551796"/>
    <w:rsid w:val="00561842"/>
    <w:rsid w:val="005623B8"/>
    <w:rsid w:val="00570FDA"/>
    <w:rsid w:val="0057213E"/>
    <w:rsid w:val="0057229B"/>
    <w:rsid w:val="00581F14"/>
    <w:rsid w:val="00586BDD"/>
    <w:rsid w:val="00591836"/>
    <w:rsid w:val="00591CB3"/>
    <w:rsid w:val="00592ACB"/>
    <w:rsid w:val="005956B3"/>
    <w:rsid w:val="005A0738"/>
    <w:rsid w:val="005A08FF"/>
    <w:rsid w:val="005A144C"/>
    <w:rsid w:val="005A2370"/>
    <w:rsid w:val="005A7BFA"/>
    <w:rsid w:val="005B0053"/>
    <w:rsid w:val="005B4E37"/>
    <w:rsid w:val="005B5E83"/>
    <w:rsid w:val="005B6B57"/>
    <w:rsid w:val="005B78A9"/>
    <w:rsid w:val="005B7951"/>
    <w:rsid w:val="005C0F7E"/>
    <w:rsid w:val="005C31AD"/>
    <w:rsid w:val="005C5AA9"/>
    <w:rsid w:val="005C6D02"/>
    <w:rsid w:val="005D1295"/>
    <w:rsid w:val="005D235C"/>
    <w:rsid w:val="005E252F"/>
    <w:rsid w:val="005E265B"/>
    <w:rsid w:val="005E3E98"/>
    <w:rsid w:val="005E7D20"/>
    <w:rsid w:val="005F1011"/>
    <w:rsid w:val="005F4415"/>
    <w:rsid w:val="005F6F0C"/>
    <w:rsid w:val="006001F2"/>
    <w:rsid w:val="00603F9D"/>
    <w:rsid w:val="00604DFC"/>
    <w:rsid w:val="00605490"/>
    <w:rsid w:val="00611DED"/>
    <w:rsid w:val="006177B7"/>
    <w:rsid w:val="00620879"/>
    <w:rsid w:val="00620AE0"/>
    <w:rsid w:val="00620B19"/>
    <w:rsid w:val="00622199"/>
    <w:rsid w:val="006238A1"/>
    <w:rsid w:val="006316DB"/>
    <w:rsid w:val="006317F5"/>
    <w:rsid w:val="00635DBD"/>
    <w:rsid w:val="00641A59"/>
    <w:rsid w:val="00641EE5"/>
    <w:rsid w:val="0064348C"/>
    <w:rsid w:val="006449C0"/>
    <w:rsid w:val="006455E4"/>
    <w:rsid w:val="00645946"/>
    <w:rsid w:val="006462AE"/>
    <w:rsid w:val="0065126B"/>
    <w:rsid w:val="00654362"/>
    <w:rsid w:val="00655BED"/>
    <w:rsid w:val="0065635A"/>
    <w:rsid w:val="00660FA0"/>
    <w:rsid w:val="00661BF1"/>
    <w:rsid w:val="00663178"/>
    <w:rsid w:val="00670C2D"/>
    <w:rsid w:val="00677035"/>
    <w:rsid w:val="00677607"/>
    <w:rsid w:val="00680079"/>
    <w:rsid w:val="0068294F"/>
    <w:rsid w:val="00683FF8"/>
    <w:rsid w:val="00684CF7"/>
    <w:rsid w:val="00690E52"/>
    <w:rsid w:val="00693A55"/>
    <w:rsid w:val="006942CF"/>
    <w:rsid w:val="00697376"/>
    <w:rsid w:val="006A12EE"/>
    <w:rsid w:val="006A53DE"/>
    <w:rsid w:val="006A6670"/>
    <w:rsid w:val="006A6AC0"/>
    <w:rsid w:val="006A7A8D"/>
    <w:rsid w:val="006B277B"/>
    <w:rsid w:val="006B6B64"/>
    <w:rsid w:val="006C157B"/>
    <w:rsid w:val="006C2102"/>
    <w:rsid w:val="006C3BB4"/>
    <w:rsid w:val="006C3EF8"/>
    <w:rsid w:val="006C4331"/>
    <w:rsid w:val="006C4BDA"/>
    <w:rsid w:val="006C62EF"/>
    <w:rsid w:val="006D2295"/>
    <w:rsid w:val="006E14DA"/>
    <w:rsid w:val="006E255E"/>
    <w:rsid w:val="006E289A"/>
    <w:rsid w:val="006E454F"/>
    <w:rsid w:val="006E6578"/>
    <w:rsid w:val="006F2BA8"/>
    <w:rsid w:val="006F6DBD"/>
    <w:rsid w:val="007017E9"/>
    <w:rsid w:val="007018EC"/>
    <w:rsid w:val="00701EE5"/>
    <w:rsid w:val="00703665"/>
    <w:rsid w:val="00704CD9"/>
    <w:rsid w:val="007053BA"/>
    <w:rsid w:val="00705775"/>
    <w:rsid w:val="00711348"/>
    <w:rsid w:val="0071398F"/>
    <w:rsid w:val="007148FF"/>
    <w:rsid w:val="00721819"/>
    <w:rsid w:val="007220FE"/>
    <w:rsid w:val="00723278"/>
    <w:rsid w:val="007234E4"/>
    <w:rsid w:val="00730DB3"/>
    <w:rsid w:val="007311E9"/>
    <w:rsid w:val="0073258F"/>
    <w:rsid w:val="007326F8"/>
    <w:rsid w:val="00732E0A"/>
    <w:rsid w:val="00733304"/>
    <w:rsid w:val="00733A25"/>
    <w:rsid w:val="0073564C"/>
    <w:rsid w:val="00740E8F"/>
    <w:rsid w:val="00743220"/>
    <w:rsid w:val="0074495B"/>
    <w:rsid w:val="00746B67"/>
    <w:rsid w:val="0074784B"/>
    <w:rsid w:val="00747F90"/>
    <w:rsid w:val="007507F4"/>
    <w:rsid w:val="00754F4D"/>
    <w:rsid w:val="0075673B"/>
    <w:rsid w:val="00756B9B"/>
    <w:rsid w:val="00760866"/>
    <w:rsid w:val="007628CB"/>
    <w:rsid w:val="00762AE3"/>
    <w:rsid w:val="00767A78"/>
    <w:rsid w:val="0077060F"/>
    <w:rsid w:val="007711DF"/>
    <w:rsid w:val="00771CC4"/>
    <w:rsid w:val="007745D7"/>
    <w:rsid w:val="007750BA"/>
    <w:rsid w:val="0077711D"/>
    <w:rsid w:val="00777389"/>
    <w:rsid w:val="00777EBB"/>
    <w:rsid w:val="00777F12"/>
    <w:rsid w:val="00781A20"/>
    <w:rsid w:val="00784512"/>
    <w:rsid w:val="0078650B"/>
    <w:rsid w:val="00786F3E"/>
    <w:rsid w:val="007873C8"/>
    <w:rsid w:val="007877AE"/>
    <w:rsid w:val="00790B75"/>
    <w:rsid w:val="007933C3"/>
    <w:rsid w:val="00797654"/>
    <w:rsid w:val="00797AC6"/>
    <w:rsid w:val="007A1BC7"/>
    <w:rsid w:val="007A2B90"/>
    <w:rsid w:val="007A3456"/>
    <w:rsid w:val="007A5035"/>
    <w:rsid w:val="007A520B"/>
    <w:rsid w:val="007A5F3B"/>
    <w:rsid w:val="007B1CEA"/>
    <w:rsid w:val="007B3086"/>
    <w:rsid w:val="007B38CB"/>
    <w:rsid w:val="007B4C7B"/>
    <w:rsid w:val="007C08EB"/>
    <w:rsid w:val="007C1834"/>
    <w:rsid w:val="007C2780"/>
    <w:rsid w:val="007C5F24"/>
    <w:rsid w:val="007C601B"/>
    <w:rsid w:val="007C6418"/>
    <w:rsid w:val="007D10A6"/>
    <w:rsid w:val="007D34D1"/>
    <w:rsid w:val="007D5B4F"/>
    <w:rsid w:val="007D6403"/>
    <w:rsid w:val="007D75A3"/>
    <w:rsid w:val="007D7761"/>
    <w:rsid w:val="007E113B"/>
    <w:rsid w:val="007E2BF7"/>
    <w:rsid w:val="007E610C"/>
    <w:rsid w:val="007F1C1F"/>
    <w:rsid w:val="007F56C4"/>
    <w:rsid w:val="0080304C"/>
    <w:rsid w:val="00803F1B"/>
    <w:rsid w:val="00804A68"/>
    <w:rsid w:val="00805076"/>
    <w:rsid w:val="00807B58"/>
    <w:rsid w:val="0081446E"/>
    <w:rsid w:val="00825DFE"/>
    <w:rsid w:val="008262DC"/>
    <w:rsid w:val="00834772"/>
    <w:rsid w:val="00840D98"/>
    <w:rsid w:val="00844BA9"/>
    <w:rsid w:val="0084590F"/>
    <w:rsid w:val="00845EBC"/>
    <w:rsid w:val="00845F1C"/>
    <w:rsid w:val="00847466"/>
    <w:rsid w:val="00847B54"/>
    <w:rsid w:val="0085060C"/>
    <w:rsid w:val="00851389"/>
    <w:rsid w:val="00853294"/>
    <w:rsid w:val="00853665"/>
    <w:rsid w:val="00860735"/>
    <w:rsid w:val="008824AE"/>
    <w:rsid w:val="00882750"/>
    <w:rsid w:val="00885CC4"/>
    <w:rsid w:val="00887B8C"/>
    <w:rsid w:val="00890B2E"/>
    <w:rsid w:val="0089388D"/>
    <w:rsid w:val="008949D8"/>
    <w:rsid w:val="0089648C"/>
    <w:rsid w:val="008A07E5"/>
    <w:rsid w:val="008A2DB4"/>
    <w:rsid w:val="008A327D"/>
    <w:rsid w:val="008A4485"/>
    <w:rsid w:val="008A4C8D"/>
    <w:rsid w:val="008A604E"/>
    <w:rsid w:val="008A7FE0"/>
    <w:rsid w:val="008B09F5"/>
    <w:rsid w:val="008B111D"/>
    <w:rsid w:val="008B60AA"/>
    <w:rsid w:val="008B615D"/>
    <w:rsid w:val="008B765F"/>
    <w:rsid w:val="008C074D"/>
    <w:rsid w:val="008C0851"/>
    <w:rsid w:val="008C31C0"/>
    <w:rsid w:val="008C472B"/>
    <w:rsid w:val="008C5638"/>
    <w:rsid w:val="008C7736"/>
    <w:rsid w:val="008C79F4"/>
    <w:rsid w:val="008C7BF7"/>
    <w:rsid w:val="008D3A06"/>
    <w:rsid w:val="008D500C"/>
    <w:rsid w:val="008E57DD"/>
    <w:rsid w:val="008E7657"/>
    <w:rsid w:val="008F33F1"/>
    <w:rsid w:val="008F41D3"/>
    <w:rsid w:val="008F76AD"/>
    <w:rsid w:val="008F7DAD"/>
    <w:rsid w:val="00900B31"/>
    <w:rsid w:val="009018FC"/>
    <w:rsid w:val="0091333A"/>
    <w:rsid w:val="009147FE"/>
    <w:rsid w:val="00916586"/>
    <w:rsid w:val="009208BA"/>
    <w:rsid w:val="00926585"/>
    <w:rsid w:val="00927786"/>
    <w:rsid w:val="0093294D"/>
    <w:rsid w:val="00935B66"/>
    <w:rsid w:val="009360C0"/>
    <w:rsid w:val="009401D0"/>
    <w:rsid w:val="0094071F"/>
    <w:rsid w:val="00941E4A"/>
    <w:rsid w:val="00944736"/>
    <w:rsid w:val="00962121"/>
    <w:rsid w:val="00964979"/>
    <w:rsid w:val="00976517"/>
    <w:rsid w:val="00987C01"/>
    <w:rsid w:val="00992E1B"/>
    <w:rsid w:val="00994285"/>
    <w:rsid w:val="009A0474"/>
    <w:rsid w:val="009A19CB"/>
    <w:rsid w:val="009B19AF"/>
    <w:rsid w:val="009B1AF4"/>
    <w:rsid w:val="009B39DF"/>
    <w:rsid w:val="009B3F2B"/>
    <w:rsid w:val="009B5902"/>
    <w:rsid w:val="009B76BE"/>
    <w:rsid w:val="009B7F7F"/>
    <w:rsid w:val="009C2FCA"/>
    <w:rsid w:val="009C3CCE"/>
    <w:rsid w:val="009D2A5C"/>
    <w:rsid w:val="009D3920"/>
    <w:rsid w:val="009D69EB"/>
    <w:rsid w:val="009D7A9A"/>
    <w:rsid w:val="009D7B9B"/>
    <w:rsid w:val="009E0532"/>
    <w:rsid w:val="009E1D72"/>
    <w:rsid w:val="009E37C9"/>
    <w:rsid w:val="009E461F"/>
    <w:rsid w:val="009F1EAE"/>
    <w:rsid w:val="009F6050"/>
    <w:rsid w:val="009F641A"/>
    <w:rsid w:val="00A00478"/>
    <w:rsid w:val="00A028FA"/>
    <w:rsid w:val="00A03252"/>
    <w:rsid w:val="00A03D43"/>
    <w:rsid w:val="00A05C1C"/>
    <w:rsid w:val="00A2107B"/>
    <w:rsid w:val="00A21385"/>
    <w:rsid w:val="00A22C5D"/>
    <w:rsid w:val="00A23612"/>
    <w:rsid w:val="00A23F90"/>
    <w:rsid w:val="00A24CF5"/>
    <w:rsid w:val="00A24D42"/>
    <w:rsid w:val="00A24E7D"/>
    <w:rsid w:val="00A26E0E"/>
    <w:rsid w:val="00A3072D"/>
    <w:rsid w:val="00A328C4"/>
    <w:rsid w:val="00A35506"/>
    <w:rsid w:val="00A369FC"/>
    <w:rsid w:val="00A41370"/>
    <w:rsid w:val="00A414FD"/>
    <w:rsid w:val="00A4346A"/>
    <w:rsid w:val="00A45486"/>
    <w:rsid w:val="00A457AD"/>
    <w:rsid w:val="00A47877"/>
    <w:rsid w:val="00A5516D"/>
    <w:rsid w:val="00A55FCC"/>
    <w:rsid w:val="00A56662"/>
    <w:rsid w:val="00A576A4"/>
    <w:rsid w:val="00A6002D"/>
    <w:rsid w:val="00A604DD"/>
    <w:rsid w:val="00A6091A"/>
    <w:rsid w:val="00A60B5E"/>
    <w:rsid w:val="00A644BD"/>
    <w:rsid w:val="00A668BE"/>
    <w:rsid w:val="00A71F6C"/>
    <w:rsid w:val="00A7503D"/>
    <w:rsid w:val="00A77BEE"/>
    <w:rsid w:val="00A83343"/>
    <w:rsid w:val="00A8371D"/>
    <w:rsid w:val="00A84246"/>
    <w:rsid w:val="00A85819"/>
    <w:rsid w:val="00A95A8B"/>
    <w:rsid w:val="00AA0427"/>
    <w:rsid w:val="00AA5F7D"/>
    <w:rsid w:val="00AA6F20"/>
    <w:rsid w:val="00AB2E23"/>
    <w:rsid w:val="00AB5AB7"/>
    <w:rsid w:val="00AC11B6"/>
    <w:rsid w:val="00AC1A49"/>
    <w:rsid w:val="00AC5BFA"/>
    <w:rsid w:val="00AC5EE7"/>
    <w:rsid w:val="00AC71B6"/>
    <w:rsid w:val="00AD05BE"/>
    <w:rsid w:val="00AD0859"/>
    <w:rsid w:val="00AD0A7A"/>
    <w:rsid w:val="00AD527F"/>
    <w:rsid w:val="00AD55CB"/>
    <w:rsid w:val="00AD6C8F"/>
    <w:rsid w:val="00AE138B"/>
    <w:rsid w:val="00AE77B5"/>
    <w:rsid w:val="00AF15E3"/>
    <w:rsid w:val="00AF2111"/>
    <w:rsid w:val="00AF28BA"/>
    <w:rsid w:val="00AF419E"/>
    <w:rsid w:val="00AF6C02"/>
    <w:rsid w:val="00B051F4"/>
    <w:rsid w:val="00B129A5"/>
    <w:rsid w:val="00B13299"/>
    <w:rsid w:val="00B15515"/>
    <w:rsid w:val="00B2084D"/>
    <w:rsid w:val="00B22383"/>
    <w:rsid w:val="00B251B2"/>
    <w:rsid w:val="00B27B00"/>
    <w:rsid w:val="00B27D8F"/>
    <w:rsid w:val="00B332F2"/>
    <w:rsid w:val="00B33DE4"/>
    <w:rsid w:val="00B347E8"/>
    <w:rsid w:val="00B34962"/>
    <w:rsid w:val="00B34E07"/>
    <w:rsid w:val="00B50331"/>
    <w:rsid w:val="00B50620"/>
    <w:rsid w:val="00B5110F"/>
    <w:rsid w:val="00B522D0"/>
    <w:rsid w:val="00B6061C"/>
    <w:rsid w:val="00B64A98"/>
    <w:rsid w:val="00B6516E"/>
    <w:rsid w:val="00B71A0A"/>
    <w:rsid w:val="00B71CFD"/>
    <w:rsid w:val="00B72056"/>
    <w:rsid w:val="00B72CDE"/>
    <w:rsid w:val="00B72E42"/>
    <w:rsid w:val="00B72E5C"/>
    <w:rsid w:val="00B7527B"/>
    <w:rsid w:val="00B758F8"/>
    <w:rsid w:val="00B7641E"/>
    <w:rsid w:val="00B76CAE"/>
    <w:rsid w:val="00B774B5"/>
    <w:rsid w:val="00B77ACC"/>
    <w:rsid w:val="00B80946"/>
    <w:rsid w:val="00B853B9"/>
    <w:rsid w:val="00B918B5"/>
    <w:rsid w:val="00B927EE"/>
    <w:rsid w:val="00B92848"/>
    <w:rsid w:val="00B965E6"/>
    <w:rsid w:val="00B97B79"/>
    <w:rsid w:val="00BA111F"/>
    <w:rsid w:val="00BA30F1"/>
    <w:rsid w:val="00BB30C3"/>
    <w:rsid w:val="00BB46B9"/>
    <w:rsid w:val="00BC1912"/>
    <w:rsid w:val="00BC1C4B"/>
    <w:rsid w:val="00BC3229"/>
    <w:rsid w:val="00BC4264"/>
    <w:rsid w:val="00BC5EB0"/>
    <w:rsid w:val="00BD67A7"/>
    <w:rsid w:val="00BE0544"/>
    <w:rsid w:val="00BE2CA7"/>
    <w:rsid w:val="00BE354A"/>
    <w:rsid w:val="00BE41F9"/>
    <w:rsid w:val="00BE5B39"/>
    <w:rsid w:val="00BE6638"/>
    <w:rsid w:val="00BE7B06"/>
    <w:rsid w:val="00BF44C9"/>
    <w:rsid w:val="00BF458B"/>
    <w:rsid w:val="00BF4ACC"/>
    <w:rsid w:val="00BF54B8"/>
    <w:rsid w:val="00C000E8"/>
    <w:rsid w:val="00C03945"/>
    <w:rsid w:val="00C068E2"/>
    <w:rsid w:val="00C079F2"/>
    <w:rsid w:val="00C11541"/>
    <w:rsid w:val="00C158CB"/>
    <w:rsid w:val="00C17E01"/>
    <w:rsid w:val="00C2402A"/>
    <w:rsid w:val="00C256E6"/>
    <w:rsid w:val="00C303CA"/>
    <w:rsid w:val="00C3062C"/>
    <w:rsid w:val="00C327FD"/>
    <w:rsid w:val="00C333AC"/>
    <w:rsid w:val="00C33CE2"/>
    <w:rsid w:val="00C360E5"/>
    <w:rsid w:val="00C43599"/>
    <w:rsid w:val="00C43DFE"/>
    <w:rsid w:val="00C44209"/>
    <w:rsid w:val="00C4788E"/>
    <w:rsid w:val="00C57331"/>
    <w:rsid w:val="00C642F7"/>
    <w:rsid w:val="00C646F4"/>
    <w:rsid w:val="00C648F5"/>
    <w:rsid w:val="00C650FD"/>
    <w:rsid w:val="00C6780F"/>
    <w:rsid w:val="00C72198"/>
    <w:rsid w:val="00C8019A"/>
    <w:rsid w:val="00C83705"/>
    <w:rsid w:val="00C83F20"/>
    <w:rsid w:val="00C8459B"/>
    <w:rsid w:val="00C85710"/>
    <w:rsid w:val="00C87309"/>
    <w:rsid w:val="00C9296F"/>
    <w:rsid w:val="00C92C48"/>
    <w:rsid w:val="00C92F12"/>
    <w:rsid w:val="00CA589F"/>
    <w:rsid w:val="00CB498B"/>
    <w:rsid w:val="00CB4BDA"/>
    <w:rsid w:val="00CC234A"/>
    <w:rsid w:val="00CC4E7D"/>
    <w:rsid w:val="00CC5ABF"/>
    <w:rsid w:val="00CC5F10"/>
    <w:rsid w:val="00CC6412"/>
    <w:rsid w:val="00CD50F0"/>
    <w:rsid w:val="00CD69E8"/>
    <w:rsid w:val="00CE414F"/>
    <w:rsid w:val="00CE6460"/>
    <w:rsid w:val="00CE66B0"/>
    <w:rsid w:val="00CE66FA"/>
    <w:rsid w:val="00CF11A1"/>
    <w:rsid w:val="00CF2CE8"/>
    <w:rsid w:val="00CF5C3D"/>
    <w:rsid w:val="00CF65D1"/>
    <w:rsid w:val="00CF74AA"/>
    <w:rsid w:val="00D01526"/>
    <w:rsid w:val="00D02713"/>
    <w:rsid w:val="00D0655D"/>
    <w:rsid w:val="00D105A4"/>
    <w:rsid w:val="00D10A80"/>
    <w:rsid w:val="00D1714E"/>
    <w:rsid w:val="00D25148"/>
    <w:rsid w:val="00D25510"/>
    <w:rsid w:val="00D2598A"/>
    <w:rsid w:val="00D31708"/>
    <w:rsid w:val="00D32987"/>
    <w:rsid w:val="00D32B19"/>
    <w:rsid w:val="00D4244F"/>
    <w:rsid w:val="00D443C6"/>
    <w:rsid w:val="00D50EE6"/>
    <w:rsid w:val="00D551B8"/>
    <w:rsid w:val="00D55ED5"/>
    <w:rsid w:val="00D566D9"/>
    <w:rsid w:val="00D57250"/>
    <w:rsid w:val="00D57A27"/>
    <w:rsid w:val="00D610E6"/>
    <w:rsid w:val="00D6116E"/>
    <w:rsid w:val="00D61579"/>
    <w:rsid w:val="00D70377"/>
    <w:rsid w:val="00D707A6"/>
    <w:rsid w:val="00D73EE9"/>
    <w:rsid w:val="00D74901"/>
    <w:rsid w:val="00D83F0C"/>
    <w:rsid w:val="00D84CB0"/>
    <w:rsid w:val="00D85E29"/>
    <w:rsid w:val="00D86631"/>
    <w:rsid w:val="00D8786F"/>
    <w:rsid w:val="00D910C6"/>
    <w:rsid w:val="00D91584"/>
    <w:rsid w:val="00D92232"/>
    <w:rsid w:val="00D92568"/>
    <w:rsid w:val="00D92C55"/>
    <w:rsid w:val="00D97E31"/>
    <w:rsid w:val="00DA0A7D"/>
    <w:rsid w:val="00DA24FF"/>
    <w:rsid w:val="00DA36A5"/>
    <w:rsid w:val="00DA4F71"/>
    <w:rsid w:val="00DA53ED"/>
    <w:rsid w:val="00DA5D25"/>
    <w:rsid w:val="00DA7027"/>
    <w:rsid w:val="00DB2644"/>
    <w:rsid w:val="00DB7DB9"/>
    <w:rsid w:val="00DC1B9D"/>
    <w:rsid w:val="00DC4172"/>
    <w:rsid w:val="00DC7FC6"/>
    <w:rsid w:val="00DD2D07"/>
    <w:rsid w:val="00DD3A63"/>
    <w:rsid w:val="00DD3C04"/>
    <w:rsid w:val="00DD7DD2"/>
    <w:rsid w:val="00DE3603"/>
    <w:rsid w:val="00DE4551"/>
    <w:rsid w:val="00DF15BC"/>
    <w:rsid w:val="00DF5A82"/>
    <w:rsid w:val="00E03BCA"/>
    <w:rsid w:val="00E12D93"/>
    <w:rsid w:val="00E1402F"/>
    <w:rsid w:val="00E17202"/>
    <w:rsid w:val="00E20335"/>
    <w:rsid w:val="00E20720"/>
    <w:rsid w:val="00E20CF1"/>
    <w:rsid w:val="00E237A5"/>
    <w:rsid w:val="00E31EBC"/>
    <w:rsid w:val="00E32A41"/>
    <w:rsid w:val="00E3334D"/>
    <w:rsid w:val="00E33F5A"/>
    <w:rsid w:val="00E43ACF"/>
    <w:rsid w:val="00E472BC"/>
    <w:rsid w:val="00E50A93"/>
    <w:rsid w:val="00E53629"/>
    <w:rsid w:val="00E56847"/>
    <w:rsid w:val="00E56BDD"/>
    <w:rsid w:val="00E56EEE"/>
    <w:rsid w:val="00E61507"/>
    <w:rsid w:val="00E6150B"/>
    <w:rsid w:val="00E617AC"/>
    <w:rsid w:val="00E707E0"/>
    <w:rsid w:val="00E723B8"/>
    <w:rsid w:val="00E76F27"/>
    <w:rsid w:val="00E81091"/>
    <w:rsid w:val="00E813DE"/>
    <w:rsid w:val="00E84D59"/>
    <w:rsid w:val="00E921E1"/>
    <w:rsid w:val="00E94AE3"/>
    <w:rsid w:val="00E95590"/>
    <w:rsid w:val="00EA2241"/>
    <w:rsid w:val="00EA3EAE"/>
    <w:rsid w:val="00EB3D8F"/>
    <w:rsid w:val="00EB489A"/>
    <w:rsid w:val="00EB5CE7"/>
    <w:rsid w:val="00EB7A12"/>
    <w:rsid w:val="00EC1C68"/>
    <w:rsid w:val="00EC225C"/>
    <w:rsid w:val="00EC799F"/>
    <w:rsid w:val="00ED7EE2"/>
    <w:rsid w:val="00EE3FEB"/>
    <w:rsid w:val="00EE44B0"/>
    <w:rsid w:val="00EE4B06"/>
    <w:rsid w:val="00EE5123"/>
    <w:rsid w:val="00EF3BB8"/>
    <w:rsid w:val="00EF4C13"/>
    <w:rsid w:val="00F000D3"/>
    <w:rsid w:val="00F008F2"/>
    <w:rsid w:val="00F00E3F"/>
    <w:rsid w:val="00F04C18"/>
    <w:rsid w:val="00F05E1E"/>
    <w:rsid w:val="00F07343"/>
    <w:rsid w:val="00F14445"/>
    <w:rsid w:val="00F159D0"/>
    <w:rsid w:val="00F1647E"/>
    <w:rsid w:val="00F20185"/>
    <w:rsid w:val="00F26C75"/>
    <w:rsid w:val="00F30D57"/>
    <w:rsid w:val="00F3374F"/>
    <w:rsid w:val="00F350D9"/>
    <w:rsid w:val="00F40D22"/>
    <w:rsid w:val="00F437E7"/>
    <w:rsid w:val="00F45BDF"/>
    <w:rsid w:val="00F461A1"/>
    <w:rsid w:val="00F46406"/>
    <w:rsid w:val="00F50E68"/>
    <w:rsid w:val="00F521B0"/>
    <w:rsid w:val="00F57C46"/>
    <w:rsid w:val="00F63FDD"/>
    <w:rsid w:val="00F65912"/>
    <w:rsid w:val="00F71543"/>
    <w:rsid w:val="00F71B7D"/>
    <w:rsid w:val="00F72CEE"/>
    <w:rsid w:val="00F74859"/>
    <w:rsid w:val="00F74CD4"/>
    <w:rsid w:val="00F81DE0"/>
    <w:rsid w:val="00F846FC"/>
    <w:rsid w:val="00F952DA"/>
    <w:rsid w:val="00F96054"/>
    <w:rsid w:val="00F96441"/>
    <w:rsid w:val="00F970F4"/>
    <w:rsid w:val="00F97898"/>
    <w:rsid w:val="00FA3649"/>
    <w:rsid w:val="00FA38C7"/>
    <w:rsid w:val="00FA443E"/>
    <w:rsid w:val="00FA620D"/>
    <w:rsid w:val="00FB08F1"/>
    <w:rsid w:val="00FB30BF"/>
    <w:rsid w:val="00FB55A7"/>
    <w:rsid w:val="00FB5682"/>
    <w:rsid w:val="00FD11DE"/>
    <w:rsid w:val="00FD37A1"/>
    <w:rsid w:val="00FD7511"/>
    <w:rsid w:val="00FD7C47"/>
    <w:rsid w:val="00FE0107"/>
    <w:rsid w:val="00FE1FED"/>
    <w:rsid w:val="00FE4B9C"/>
    <w:rsid w:val="00FE4EC4"/>
    <w:rsid w:val="00FE731B"/>
    <w:rsid w:val="00FF4754"/>
    <w:rsid w:val="00FF531D"/>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8D3F36"/>
  <w15:docId w15:val="{22B776AB-4FBE-4CFA-92F8-A4EAF18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4F71"/>
  </w:style>
  <w:style w:type="paragraph" w:styleId="Titolo1">
    <w:name w:val="heading 1"/>
    <w:basedOn w:val="Normale"/>
    <w:next w:val="Normale"/>
    <w:link w:val="Titolo1Carattere"/>
    <w:uiPriority w:val="9"/>
    <w:qFormat/>
    <w:rsid w:val="008D3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D3A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846F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aliases w:val="Heading 4"/>
    <w:basedOn w:val="Normale"/>
    <w:next w:val="Normale"/>
    <w:link w:val="Titolo4Carattere"/>
    <w:qFormat/>
    <w:rsid w:val="00C079F2"/>
    <w:pPr>
      <w:keepNext/>
      <w:numPr>
        <w:ilvl w:val="3"/>
        <w:numId w:val="1"/>
      </w:numPr>
      <w:spacing w:after="0" w:line="320" w:lineRule="atLeast"/>
      <w:outlineLvl w:val="3"/>
    </w:pPr>
    <w:rPr>
      <w:rFonts w:ascii="Arial" w:eastAsia="Times New Roman" w:hAnsi="Arial" w:cs="Arial"/>
      <w:i/>
      <w:sz w:val="28"/>
      <w:szCs w:val="20"/>
      <w:lang w:val="it-IT"/>
    </w:rPr>
  </w:style>
  <w:style w:type="paragraph" w:styleId="Titolo5">
    <w:name w:val="heading 5"/>
    <w:aliases w:val="Heading 5"/>
    <w:basedOn w:val="Normale"/>
    <w:next w:val="Normale"/>
    <w:link w:val="Titolo5Carattere"/>
    <w:qFormat/>
    <w:rsid w:val="00C079F2"/>
    <w:pPr>
      <w:keepNext/>
      <w:numPr>
        <w:ilvl w:val="4"/>
        <w:numId w:val="1"/>
      </w:numPr>
      <w:spacing w:after="0" w:line="260" w:lineRule="atLeast"/>
      <w:outlineLvl w:val="4"/>
    </w:pPr>
    <w:rPr>
      <w:rFonts w:ascii="Arial" w:eastAsia="Times New Roman" w:hAnsi="Arial" w:cs="Arial"/>
      <w:i/>
      <w:szCs w:val="20"/>
      <w:lang w:val="it-IT"/>
    </w:rPr>
  </w:style>
  <w:style w:type="paragraph" w:styleId="Titolo6">
    <w:name w:val="heading 6"/>
    <w:basedOn w:val="Normale"/>
    <w:next w:val="Normale"/>
    <w:link w:val="Titolo6Carattere"/>
    <w:qFormat/>
    <w:rsid w:val="00192DF7"/>
    <w:pPr>
      <w:keepNext/>
      <w:suppressAutoHyphens/>
      <w:spacing w:after="0" w:line="240" w:lineRule="auto"/>
      <w:outlineLvl w:val="5"/>
    </w:pPr>
    <w:rPr>
      <w:rFonts w:ascii="CG Times (W1)" w:eastAsia="Times New Roman" w:hAnsi="CG Times (W1)" w:cs="Times New Roman"/>
      <w:b/>
      <w:spacing w:val="-2"/>
      <w:szCs w:val="20"/>
      <w:lang w:val="it-IT"/>
    </w:rPr>
  </w:style>
  <w:style w:type="paragraph" w:styleId="Titolo8">
    <w:name w:val="heading 8"/>
    <w:basedOn w:val="Normale"/>
    <w:next w:val="Normale"/>
    <w:link w:val="Titolo8Carattere"/>
    <w:uiPriority w:val="9"/>
    <w:semiHidden/>
    <w:unhideWhenUsed/>
    <w:qFormat/>
    <w:rsid w:val="00116D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3A0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D3A06"/>
    <w:rPr>
      <w:rFonts w:asciiTheme="majorHAnsi" w:eastAsiaTheme="majorEastAsia" w:hAnsiTheme="majorHAnsi" w:cstheme="majorBidi"/>
      <w:b/>
      <w:bCs/>
      <w:color w:val="4F81BD" w:themeColor="accent1"/>
      <w:sz w:val="26"/>
      <w:szCs w:val="26"/>
    </w:rPr>
  </w:style>
  <w:style w:type="paragraph" w:customStyle="1" w:styleId="Testonormale1">
    <w:name w:val="Testo normale1"/>
    <w:basedOn w:val="Normale"/>
    <w:rsid w:val="003F5CC2"/>
    <w:pPr>
      <w:spacing w:after="0" w:line="240" w:lineRule="auto"/>
      <w:jc w:val="both"/>
    </w:pPr>
    <w:rPr>
      <w:rFonts w:ascii="Courier New" w:eastAsia="Times New Roman" w:hAnsi="Courier New" w:cs="Times New Roman"/>
      <w:sz w:val="20"/>
      <w:szCs w:val="20"/>
      <w:lang w:val="it-IT" w:eastAsia="it-IT"/>
    </w:rPr>
  </w:style>
  <w:style w:type="paragraph" w:styleId="Paragrafoelenco">
    <w:name w:val="List Paragraph"/>
    <w:basedOn w:val="Normale"/>
    <w:uiPriority w:val="34"/>
    <w:qFormat/>
    <w:rsid w:val="003F5CC2"/>
    <w:pPr>
      <w:ind w:left="720"/>
      <w:contextualSpacing/>
    </w:pPr>
  </w:style>
  <w:style w:type="table" w:styleId="Grigliatabella">
    <w:name w:val="Table Grid"/>
    <w:basedOn w:val="Tabellanormale"/>
    <w:rsid w:val="001A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5366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53665"/>
  </w:style>
  <w:style w:type="paragraph" w:styleId="Pidipagina">
    <w:name w:val="footer"/>
    <w:basedOn w:val="Normale"/>
    <w:link w:val="PidipaginaCarattere"/>
    <w:uiPriority w:val="99"/>
    <w:unhideWhenUsed/>
    <w:rsid w:val="00853665"/>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53665"/>
  </w:style>
  <w:style w:type="paragraph" w:styleId="Testonotaapidipagina">
    <w:name w:val="footnote text"/>
    <w:basedOn w:val="Normale"/>
    <w:link w:val="TestonotaapidipaginaCarattere"/>
    <w:rsid w:val="00C079F2"/>
    <w:pPr>
      <w:spacing w:after="120" w:line="260" w:lineRule="atLeast"/>
    </w:pPr>
    <w:rPr>
      <w:rFonts w:ascii="Arial" w:eastAsia="Times New Roman" w:hAnsi="Arial" w:cs="Arial"/>
      <w:sz w:val="18"/>
      <w:szCs w:val="20"/>
      <w:lang w:val="it-IT"/>
    </w:rPr>
  </w:style>
  <w:style w:type="character" w:customStyle="1" w:styleId="TestonotaapidipaginaCarattere">
    <w:name w:val="Testo nota a piè di pagina Carattere"/>
    <w:basedOn w:val="Carpredefinitoparagrafo"/>
    <w:link w:val="Testonotaapidipagina"/>
    <w:rsid w:val="00C079F2"/>
    <w:rPr>
      <w:rFonts w:ascii="Arial" w:eastAsia="Times New Roman" w:hAnsi="Arial" w:cs="Arial"/>
      <w:sz w:val="18"/>
      <w:szCs w:val="20"/>
      <w:lang w:val="it-IT"/>
    </w:rPr>
  </w:style>
  <w:style w:type="character" w:customStyle="1" w:styleId="Titolo4Carattere">
    <w:name w:val="Titolo 4 Carattere"/>
    <w:aliases w:val="Heading 4 Carattere"/>
    <w:basedOn w:val="Carpredefinitoparagrafo"/>
    <w:link w:val="Titolo4"/>
    <w:rsid w:val="00C079F2"/>
    <w:rPr>
      <w:rFonts w:ascii="Arial" w:eastAsia="Times New Roman" w:hAnsi="Arial" w:cs="Arial"/>
      <w:i/>
      <w:sz w:val="28"/>
      <w:szCs w:val="20"/>
      <w:lang w:val="it-IT"/>
    </w:rPr>
  </w:style>
  <w:style w:type="character" w:customStyle="1" w:styleId="Titolo5Carattere">
    <w:name w:val="Titolo 5 Carattere"/>
    <w:aliases w:val="Heading 5 Carattere"/>
    <w:basedOn w:val="Carpredefinitoparagrafo"/>
    <w:link w:val="Titolo5"/>
    <w:rsid w:val="00C079F2"/>
    <w:rPr>
      <w:rFonts w:ascii="Arial" w:eastAsia="Times New Roman" w:hAnsi="Arial" w:cs="Arial"/>
      <w:i/>
      <w:szCs w:val="20"/>
      <w:lang w:val="it-IT"/>
    </w:rPr>
  </w:style>
  <w:style w:type="paragraph" w:customStyle="1" w:styleId="AppendixHeading2">
    <w:name w:val="Appendix Heading 2"/>
    <w:basedOn w:val="Normale"/>
    <w:next w:val="Normale"/>
    <w:rsid w:val="00C079F2"/>
    <w:pPr>
      <w:keepNext/>
      <w:numPr>
        <w:ilvl w:val="1"/>
        <w:numId w:val="1"/>
      </w:numPr>
      <w:spacing w:after="0" w:line="320" w:lineRule="atLeast"/>
      <w:outlineLvl w:val="1"/>
    </w:pPr>
    <w:rPr>
      <w:rFonts w:ascii="Arial" w:eastAsia="Times New Roman" w:hAnsi="Arial" w:cs="Arial"/>
      <w:b/>
      <w:sz w:val="28"/>
      <w:szCs w:val="20"/>
      <w:lang w:val="it-IT"/>
    </w:rPr>
  </w:style>
  <w:style w:type="paragraph" w:customStyle="1" w:styleId="AppendixHeading3">
    <w:name w:val="Appendix Heading 3"/>
    <w:basedOn w:val="Normale"/>
    <w:next w:val="Normale"/>
    <w:rsid w:val="00C079F2"/>
    <w:pPr>
      <w:keepNext/>
      <w:numPr>
        <w:ilvl w:val="2"/>
        <w:numId w:val="1"/>
      </w:numPr>
      <w:spacing w:after="0" w:line="320" w:lineRule="atLeast"/>
      <w:outlineLvl w:val="2"/>
    </w:pPr>
    <w:rPr>
      <w:rFonts w:ascii="Arial" w:eastAsia="Times New Roman" w:hAnsi="Arial" w:cs="Arial"/>
      <w:b/>
      <w:i/>
      <w:sz w:val="28"/>
      <w:szCs w:val="20"/>
      <w:lang w:val="it-IT"/>
    </w:rPr>
  </w:style>
  <w:style w:type="paragraph" w:styleId="Rientrocorpodeltesto2">
    <w:name w:val="Body Text Indent 2"/>
    <w:basedOn w:val="Normale"/>
    <w:link w:val="Rientrocorpodeltesto2Carattere"/>
    <w:rsid w:val="00E56847"/>
    <w:pPr>
      <w:spacing w:after="0" w:line="240" w:lineRule="auto"/>
      <w:ind w:left="851"/>
      <w:jc w:val="both"/>
    </w:pPr>
    <w:rPr>
      <w:rFonts w:ascii="Tahoma" w:eastAsia="Times New Roman" w:hAnsi="Tahoma" w:cs="Times New Roman"/>
      <w:sz w:val="20"/>
      <w:szCs w:val="20"/>
      <w:lang w:val="it-IT" w:eastAsia="it-IT"/>
    </w:rPr>
  </w:style>
  <w:style w:type="character" w:customStyle="1" w:styleId="Rientrocorpodeltesto2Carattere">
    <w:name w:val="Rientro corpo del testo 2 Carattere"/>
    <w:basedOn w:val="Carpredefinitoparagrafo"/>
    <w:link w:val="Rientrocorpodeltesto2"/>
    <w:rsid w:val="00E56847"/>
    <w:rPr>
      <w:rFonts w:ascii="Tahoma" w:eastAsia="Times New Roman" w:hAnsi="Tahoma" w:cs="Times New Roman"/>
      <w:sz w:val="20"/>
      <w:szCs w:val="20"/>
      <w:lang w:val="it-IT" w:eastAsia="it-IT"/>
    </w:rPr>
  </w:style>
  <w:style w:type="paragraph" w:customStyle="1" w:styleId="Testonormale2">
    <w:name w:val="Testo normale2"/>
    <w:basedOn w:val="Normale"/>
    <w:rsid w:val="00E56847"/>
    <w:pPr>
      <w:spacing w:after="0" w:line="240" w:lineRule="auto"/>
      <w:jc w:val="both"/>
    </w:pPr>
    <w:rPr>
      <w:rFonts w:ascii="Courier New" w:eastAsia="Times New Roman" w:hAnsi="Courier New" w:cs="Times New Roman"/>
      <w:sz w:val="20"/>
      <w:szCs w:val="20"/>
      <w:lang w:val="it-IT" w:eastAsia="it-IT"/>
    </w:rPr>
  </w:style>
  <w:style w:type="paragraph" w:styleId="NormaleWeb">
    <w:name w:val="Normal (Web)"/>
    <w:basedOn w:val="Normale"/>
    <w:rsid w:val="00192DF7"/>
    <w:pPr>
      <w:spacing w:before="100" w:beforeAutospacing="1" w:after="100" w:afterAutospacing="1" w:line="240" w:lineRule="auto"/>
    </w:pPr>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192DF7"/>
    <w:pPr>
      <w:suppressAutoHyphens/>
      <w:spacing w:after="0" w:line="240" w:lineRule="auto"/>
      <w:ind w:left="432"/>
      <w:jc w:val="both"/>
    </w:pPr>
    <w:rPr>
      <w:rFonts w:ascii="Arial" w:eastAsia="Times New Roman" w:hAnsi="Arial" w:cs="Times New Roman"/>
      <w:spacing w:val="-3"/>
      <w:sz w:val="18"/>
      <w:szCs w:val="20"/>
      <w:lang w:val="it-IT"/>
    </w:rPr>
  </w:style>
  <w:style w:type="character" w:customStyle="1" w:styleId="Rientrocorpodeltesto3Carattere">
    <w:name w:val="Rientro corpo del testo 3 Carattere"/>
    <w:basedOn w:val="Carpredefinitoparagrafo"/>
    <w:link w:val="Rientrocorpodeltesto3"/>
    <w:rsid w:val="00192DF7"/>
    <w:rPr>
      <w:rFonts w:ascii="Arial" w:eastAsia="Times New Roman" w:hAnsi="Arial" w:cs="Times New Roman"/>
      <w:spacing w:val="-3"/>
      <w:sz w:val="18"/>
      <w:szCs w:val="20"/>
      <w:lang w:val="it-IT"/>
    </w:rPr>
  </w:style>
  <w:style w:type="character" w:customStyle="1" w:styleId="Titolo6Carattere">
    <w:name w:val="Titolo 6 Carattere"/>
    <w:basedOn w:val="Carpredefinitoparagrafo"/>
    <w:link w:val="Titolo6"/>
    <w:rsid w:val="00192DF7"/>
    <w:rPr>
      <w:rFonts w:ascii="CG Times (W1)" w:eastAsia="Times New Roman" w:hAnsi="CG Times (W1)" w:cs="Times New Roman"/>
      <w:b/>
      <w:spacing w:val="-2"/>
      <w:szCs w:val="20"/>
      <w:lang w:val="it-IT"/>
    </w:rPr>
  </w:style>
  <w:style w:type="paragraph" w:styleId="Testofumetto">
    <w:name w:val="Balloon Text"/>
    <w:basedOn w:val="Normale"/>
    <w:link w:val="TestofumettoCarattere"/>
    <w:uiPriority w:val="99"/>
    <w:semiHidden/>
    <w:unhideWhenUsed/>
    <w:rsid w:val="00192D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2DF7"/>
    <w:rPr>
      <w:rFonts w:ascii="Tahoma" w:hAnsi="Tahoma" w:cs="Tahoma"/>
      <w:sz w:val="16"/>
      <w:szCs w:val="16"/>
    </w:rPr>
  </w:style>
  <w:style w:type="paragraph" w:styleId="Corpodeltesto3">
    <w:name w:val="Body Text 3"/>
    <w:basedOn w:val="Normale"/>
    <w:link w:val="Corpodeltesto3Carattere"/>
    <w:uiPriority w:val="99"/>
    <w:semiHidden/>
    <w:unhideWhenUsed/>
    <w:rsid w:val="00AF419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F419E"/>
    <w:rPr>
      <w:sz w:val="16"/>
      <w:szCs w:val="16"/>
    </w:rPr>
  </w:style>
  <w:style w:type="paragraph" w:styleId="Titolosommario">
    <w:name w:val="TOC Heading"/>
    <w:basedOn w:val="Titolo1"/>
    <w:next w:val="Normale"/>
    <w:uiPriority w:val="39"/>
    <w:semiHidden/>
    <w:unhideWhenUsed/>
    <w:qFormat/>
    <w:rsid w:val="00F846FC"/>
    <w:pPr>
      <w:outlineLvl w:val="9"/>
    </w:pPr>
  </w:style>
  <w:style w:type="paragraph" w:styleId="Sommario2">
    <w:name w:val="toc 2"/>
    <w:basedOn w:val="Normale"/>
    <w:next w:val="Normale"/>
    <w:autoRedefine/>
    <w:uiPriority w:val="39"/>
    <w:unhideWhenUsed/>
    <w:qFormat/>
    <w:rsid w:val="00D92C55"/>
    <w:pPr>
      <w:suppressAutoHyphens/>
      <w:spacing w:after="120" w:line="240" w:lineRule="auto"/>
      <w:jc w:val="both"/>
    </w:pPr>
    <w:rPr>
      <w:rFonts w:ascii="Calibri" w:eastAsia="Times New Roman" w:hAnsi="Calibri" w:cs="Times New Roman"/>
      <w:bCs/>
      <w:iCs/>
      <w:noProof/>
      <w:lang w:val="it-IT" w:eastAsia="it-IT"/>
    </w:rPr>
  </w:style>
  <w:style w:type="paragraph" w:styleId="Sommario1">
    <w:name w:val="toc 1"/>
    <w:basedOn w:val="Normale"/>
    <w:next w:val="Normale"/>
    <w:autoRedefine/>
    <w:uiPriority w:val="39"/>
    <w:unhideWhenUsed/>
    <w:qFormat/>
    <w:rsid w:val="00245D8F"/>
    <w:pPr>
      <w:tabs>
        <w:tab w:val="right" w:leader="dot" w:pos="10070"/>
      </w:tabs>
      <w:spacing w:after="100"/>
    </w:pPr>
    <w:rPr>
      <w:rFonts w:eastAsiaTheme="minorEastAsia"/>
      <w:b/>
      <w:noProof/>
      <w:color w:val="548DD4" w:themeColor="text2" w:themeTint="99"/>
      <w:lang w:val="it-IT"/>
    </w:rPr>
  </w:style>
  <w:style w:type="paragraph" w:styleId="Sommario3">
    <w:name w:val="toc 3"/>
    <w:basedOn w:val="Normale"/>
    <w:next w:val="Normale"/>
    <w:autoRedefine/>
    <w:uiPriority w:val="39"/>
    <w:unhideWhenUsed/>
    <w:qFormat/>
    <w:rsid w:val="00F846FC"/>
    <w:pPr>
      <w:spacing w:after="100"/>
      <w:ind w:left="440"/>
    </w:pPr>
    <w:rPr>
      <w:rFonts w:eastAsiaTheme="minorEastAsia"/>
    </w:rPr>
  </w:style>
  <w:style w:type="character" w:customStyle="1" w:styleId="Titolo3Carattere">
    <w:name w:val="Titolo 3 Carattere"/>
    <w:basedOn w:val="Carpredefinitoparagrafo"/>
    <w:link w:val="Titolo3"/>
    <w:uiPriority w:val="9"/>
    <w:rsid w:val="00F846FC"/>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846FC"/>
    <w:rPr>
      <w:color w:val="0000FF" w:themeColor="hyperlink"/>
      <w:u w:val="single"/>
    </w:rPr>
  </w:style>
  <w:style w:type="paragraph" w:styleId="Corpodeltesto2">
    <w:name w:val="Body Text 2"/>
    <w:basedOn w:val="Normale"/>
    <w:link w:val="Corpodeltesto2Carattere"/>
    <w:uiPriority w:val="99"/>
    <w:semiHidden/>
    <w:unhideWhenUsed/>
    <w:rsid w:val="009E0532"/>
    <w:pPr>
      <w:spacing w:after="120" w:line="480" w:lineRule="auto"/>
    </w:pPr>
  </w:style>
  <w:style w:type="character" w:customStyle="1" w:styleId="Corpodeltesto2Carattere">
    <w:name w:val="Corpo del testo 2 Carattere"/>
    <w:basedOn w:val="Carpredefinitoparagrafo"/>
    <w:link w:val="Corpodeltesto2"/>
    <w:uiPriority w:val="99"/>
    <w:semiHidden/>
    <w:rsid w:val="009E0532"/>
  </w:style>
  <w:style w:type="character" w:styleId="Rimandocommento">
    <w:name w:val="annotation reference"/>
    <w:basedOn w:val="Carpredefinitoparagrafo"/>
    <w:uiPriority w:val="99"/>
    <w:semiHidden/>
    <w:unhideWhenUsed/>
    <w:rsid w:val="009E0532"/>
    <w:rPr>
      <w:sz w:val="16"/>
      <w:szCs w:val="16"/>
    </w:rPr>
  </w:style>
  <w:style w:type="paragraph" w:styleId="Testocommento">
    <w:name w:val="annotation text"/>
    <w:basedOn w:val="Normale"/>
    <w:link w:val="TestocommentoCarattere"/>
    <w:uiPriority w:val="99"/>
    <w:semiHidden/>
    <w:unhideWhenUsed/>
    <w:rsid w:val="009E0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0532"/>
    <w:rPr>
      <w:sz w:val="20"/>
      <w:szCs w:val="20"/>
    </w:rPr>
  </w:style>
  <w:style w:type="paragraph" w:styleId="Soggettocommento">
    <w:name w:val="annotation subject"/>
    <w:basedOn w:val="Testocommento"/>
    <w:next w:val="Testocommento"/>
    <w:link w:val="SoggettocommentoCarattere"/>
    <w:uiPriority w:val="99"/>
    <w:semiHidden/>
    <w:unhideWhenUsed/>
    <w:rsid w:val="00F350D9"/>
    <w:rPr>
      <w:b/>
      <w:bCs/>
    </w:rPr>
  </w:style>
  <w:style w:type="character" w:customStyle="1" w:styleId="SoggettocommentoCarattere">
    <w:name w:val="Soggetto commento Carattere"/>
    <w:basedOn w:val="TestocommentoCarattere"/>
    <w:link w:val="Soggettocommento"/>
    <w:uiPriority w:val="99"/>
    <w:semiHidden/>
    <w:rsid w:val="00F350D9"/>
    <w:rPr>
      <w:b/>
      <w:bCs/>
      <w:sz w:val="20"/>
      <w:szCs w:val="20"/>
    </w:rPr>
  </w:style>
  <w:style w:type="paragraph" w:styleId="Revisione">
    <w:name w:val="Revision"/>
    <w:hidden/>
    <w:uiPriority w:val="99"/>
    <w:semiHidden/>
    <w:rsid w:val="00CF5C3D"/>
    <w:pPr>
      <w:spacing w:after="0" w:line="240" w:lineRule="auto"/>
    </w:pPr>
  </w:style>
  <w:style w:type="character" w:customStyle="1" w:styleId="Titolo8Carattere">
    <w:name w:val="Titolo 8 Carattere"/>
    <w:basedOn w:val="Carpredefinitoparagrafo"/>
    <w:link w:val="Titolo8"/>
    <w:uiPriority w:val="9"/>
    <w:semiHidden/>
    <w:rsid w:val="00116D2D"/>
    <w:rPr>
      <w:rFonts w:asciiTheme="majorHAnsi" w:eastAsiaTheme="majorEastAsia" w:hAnsiTheme="majorHAnsi" w:cstheme="majorBidi"/>
      <w:color w:val="404040" w:themeColor="text1" w:themeTint="BF"/>
      <w:sz w:val="20"/>
      <w:szCs w:val="20"/>
    </w:rPr>
  </w:style>
  <w:style w:type="paragraph" w:styleId="Nessunaspaziatura">
    <w:name w:val="No Spacing"/>
    <w:uiPriority w:val="1"/>
    <w:qFormat/>
    <w:rsid w:val="00BE354A"/>
    <w:pPr>
      <w:spacing w:after="0" w:line="240" w:lineRule="auto"/>
    </w:pPr>
  </w:style>
  <w:style w:type="character" w:styleId="Rimandonotaapidipagina">
    <w:name w:val="footnote reference"/>
    <w:basedOn w:val="Carpredefinitoparagrafo"/>
    <w:unhideWhenUsed/>
    <w:rsid w:val="001F0173"/>
    <w:rPr>
      <w:vertAlign w:val="superscript"/>
    </w:rPr>
  </w:style>
  <w:style w:type="paragraph" w:customStyle="1" w:styleId="Filestamp">
    <w:name w:val="Filestamp"/>
    <w:basedOn w:val="Normale"/>
    <w:rsid w:val="00AD55CB"/>
    <w:pPr>
      <w:spacing w:after="0" w:line="120" w:lineRule="atLeast"/>
    </w:pPr>
    <w:rPr>
      <w:rFonts w:ascii="Arial" w:eastAsia="Times New Roman" w:hAnsi="Arial" w:cs="Arial"/>
      <w:noProof/>
      <w:sz w:val="12"/>
      <w:szCs w:val="20"/>
      <w:lang w:val="it-IT"/>
    </w:rPr>
  </w:style>
  <w:style w:type="paragraph" w:customStyle="1" w:styleId="Nessunaspaziatura1">
    <w:name w:val="Nessuna spaziatura1"/>
    <w:rsid w:val="00AC71B6"/>
    <w:pPr>
      <w:spacing w:after="0" w:line="240" w:lineRule="auto"/>
    </w:pPr>
    <w:rPr>
      <w:rFonts w:ascii="Calibri" w:eastAsia="Times New Roman" w:hAnsi="Calibri" w:cs="Times New Roman"/>
      <w:lang w:val="it-IT" w:eastAsia="it-IT"/>
    </w:rPr>
  </w:style>
  <w:style w:type="paragraph" w:customStyle="1" w:styleId="Rientrocorpodeltesto31">
    <w:name w:val="Rientro corpo del testo 31"/>
    <w:basedOn w:val="Normale"/>
    <w:rsid w:val="00A41370"/>
    <w:pPr>
      <w:spacing w:after="0" w:line="240" w:lineRule="auto"/>
      <w:ind w:left="426"/>
      <w:jc w:val="both"/>
    </w:pPr>
    <w:rPr>
      <w:rFonts w:ascii="Times New Roman" w:eastAsia="Times New Roman" w:hAnsi="Times New Roman" w:cs="Times New Roman"/>
      <w:sz w:val="24"/>
      <w:szCs w:val="20"/>
      <w:lang w:val="it-IT" w:eastAsia="it-IT"/>
    </w:rPr>
  </w:style>
  <w:style w:type="paragraph" w:customStyle="1" w:styleId="regolamento">
    <w:name w:val="regolamento"/>
    <w:basedOn w:val="Normale"/>
    <w:rsid w:val="00A41370"/>
    <w:pPr>
      <w:widowControl w:val="0"/>
      <w:tabs>
        <w:tab w:val="left" w:pos="-2127"/>
      </w:tabs>
      <w:spacing w:after="0" w:line="240" w:lineRule="auto"/>
      <w:ind w:left="284" w:hanging="284"/>
      <w:jc w:val="both"/>
    </w:pPr>
    <w:rPr>
      <w:rFonts w:ascii="Arial" w:eastAsia="Times New Roman" w:hAnsi="Arial" w:cs="Arial"/>
      <w:sz w:val="20"/>
      <w:szCs w:val="24"/>
      <w:lang w:val="it-IT" w:eastAsia="it-IT"/>
    </w:rPr>
  </w:style>
  <w:style w:type="paragraph" w:customStyle="1" w:styleId="Rientrocorpodeltesto32">
    <w:name w:val="Rientro corpo del testo 32"/>
    <w:basedOn w:val="Normale"/>
    <w:rsid w:val="00322E2B"/>
    <w:pPr>
      <w:spacing w:after="0" w:line="240" w:lineRule="auto"/>
      <w:ind w:left="426"/>
      <w:jc w:val="both"/>
    </w:pPr>
    <w:rPr>
      <w:rFonts w:ascii="Times New Roman" w:eastAsia="Times New Roman" w:hAnsi="Times New Roman" w:cs="Times New Roman"/>
      <w:sz w:val="24"/>
      <w:szCs w:val="20"/>
      <w:lang w:val="it-IT" w:eastAsia="it-IT"/>
    </w:rPr>
  </w:style>
  <w:style w:type="paragraph" w:styleId="Numeroelenco5">
    <w:name w:val="List Number 5"/>
    <w:basedOn w:val="Normale"/>
    <w:rsid w:val="00322E2B"/>
    <w:pPr>
      <w:numPr>
        <w:numId w:val="15"/>
      </w:numPr>
      <w:spacing w:after="240" w:line="240" w:lineRule="auto"/>
      <w:jc w:val="both"/>
    </w:pPr>
    <w:rPr>
      <w:rFonts w:ascii="Times New Roman" w:eastAsia="Times New Roman" w:hAnsi="Times New Roman" w:cs="Times New Roman"/>
      <w:sz w:val="24"/>
      <w:szCs w:val="20"/>
      <w:lang w:val="it-IT" w:eastAsia="it-IT"/>
    </w:rPr>
  </w:style>
  <w:style w:type="paragraph" w:customStyle="1" w:styleId="Stile1">
    <w:name w:val="Stile1"/>
    <w:basedOn w:val="Normale"/>
    <w:rsid w:val="00CC5F10"/>
    <w:pPr>
      <w:spacing w:before="120" w:after="120" w:line="24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6A12EE"/>
    <w:pPr>
      <w:autoSpaceDE w:val="0"/>
      <w:autoSpaceDN w:val="0"/>
      <w:adjustRightInd w:val="0"/>
      <w:spacing w:after="0" w:line="240" w:lineRule="auto"/>
    </w:pPr>
    <w:rPr>
      <w:rFonts w:ascii="Calibri" w:hAnsi="Calibri" w:cs="Calibri"/>
      <w:color w:val="000000"/>
      <w:sz w:val="24"/>
      <w:szCs w:val="24"/>
    </w:rPr>
  </w:style>
  <w:style w:type="paragraph" w:customStyle="1" w:styleId="TableBullet1">
    <w:name w:val="Table Bullet 1"/>
    <w:basedOn w:val="Normale"/>
    <w:rsid w:val="00C648F5"/>
    <w:pPr>
      <w:numPr>
        <w:ilvl w:val="4"/>
        <w:numId w:val="37"/>
      </w:numPr>
      <w:spacing w:before="40" w:after="40" w:line="240" w:lineRule="auto"/>
      <w:outlineLvl w:val="4"/>
    </w:pPr>
    <w:rPr>
      <w:rFonts w:ascii="Arial" w:eastAsia="Times New Roman" w:hAnsi="Arial" w:cs="Times New Roman"/>
      <w:sz w:val="20"/>
      <w:szCs w:val="20"/>
      <w:lang w:val="it-IT"/>
    </w:rPr>
  </w:style>
  <w:style w:type="paragraph" w:customStyle="1" w:styleId="TableBullet2">
    <w:name w:val="Table Bullet 2"/>
    <w:basedOn w:val="Normale"/>
    <w:rsid w:val="00C648F5"/>
    <w:pPr>
      <w:numPr>
        <w:ilvl w:val="5"/>
        <w:numId w:val="37"/>
      </w:numPr>
      <w:spacing w:before="40" w:after="40" w:line="240" w:lineRule="auto"/>
      <w:outlineLvl w:val="5"/>
    </w:pPr>
    <w:rPr>
      <w:rFonts w:ascii="Arial" w:eastAsia="Times New Roman" w:hAnsi="Arial" w:cs="Times New Roman"/>
      <w:sz w:val="20"/>
      <w:szCs w:val="20"/>
      <w:lang w:val="it-IT"/>
    </w:rPr>
  </w:style>
  <w:style w:type="paragraph" w:customStyle="1" w:styleId="TableBullet3">
    <w:name w:val="Table Bullet 3"/>
    <w:basedOn w:val="Normale"/>
    <w:rsid w:val="00C648F5"/>
    <w:pPr>
      <w:numPr>
        <w:ilvl w:val="6"/>
        <w:numId w:val="37"/>
      </w:numPr>
      <w:spacing w:before="40" w:after="40" w:line="240" w:lineRule="auto"/>
      <w:outlineLvl w:val="6"/>
    </w:pPr>
    <w:rPr>
      <w:rFonts w:ascii="Arial" w:eastAsia="Times New Roman" w:hAnsi="Arial" w:cs="Times New Roman"/>
      <w:sz w:val="20"/>
      <w:szCs w:val="20"/>
      <w:lang w:val="it-IT"/>
    </w:rPr>
  </w:style>
  <w:style w:type="paragraph" w:customStyle="1" w:styleId="TableBullet4">
    <w:name w:val="Table Bullet 4"/>
    <w:basedOn w:val="Normale"/>
    <w:rsid w:val="00C648F5"/>
    <w:pPr>
      <w:numPr>
        <w:ilvl w:val="7"/>
        <w:numId w:val="37"/>
      </w:numPr>
      <w:spacing w:before="40" w:after="40" w:line="240" w:lineRule="auto"/>
      <w:outlineLvl w:val="7"/>
    </w:pPr>
    <w:rPr>
      <w:rFonts w:ascii="Arial" w:eastAsia="Times New Roman" w:hAnsi="Arial" w:cs="Times New Roman"/>
      <w:sz w:val="20"/>
      <w:szCs w:val="20"/>
      <w:lang w:val="it-IT"/>
    </w:rPr>
  </w:style>
  <w:style w:type="paragraph" w:customStyle="1" w:styleId="XYBody1">
    <w:name w:val="XYBody1"/>
    <w:basedOn w:val="Normale"/>
    <w:rsid w:val="00C648F5"/>
    <w:pPr>
      <w:spacing w:after="0" w:line="240" w:lineRule="auto"/>
    </w:pPr>
    <w:rPr>
      <w:rFonts w:ascii="Times New Roman" w:eastAsia="Times New Roman" w:hAnsi="Times New Roman" w:cs="Times New Roman"/>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453952">
      <w:bodyDiv w:val="1"/>
      <w:marLeft w:val="0"/>
      <w:marRight w:val="0"/>
      <w:marTop w:val="0"/>
      <w:marBottom w:val="0"/>
      <w:divBdr>
        <w:top w:val="none" w:sz="0" w:space="0" w:color="auto"/>
        <w:left w:val="none" w:sz="0" w:space="0" w:color="auto"/>
        <w:bottom w:val="none" w:sz="0" w:space="0" w:color="auto"/>
        <w:right w:val="none" w:sz="0" w:space="0" w:color="auto"/>
      </w:divBdr>
    </w:div>
    <w:div w:id="1751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16_0000_nuovo_codice.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00_nuovo_codice.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00_nuovo_codice.htm" TargetMode="External"/><Relationship Id="rId4" Type="http://schemas.openxmlformats.org/officeDocument/2006/relationships/settings" Target="settings.xml"/><Relationship Id="rId9" Type="http://schemas.openxmlformats.org/officeDocument/2006/relationships/hyperlink" Target="http://www.bosettiegatti.eu/info/norme/statali/2016_0000_nuovo_codice.htm" TargetMode="External"/><Relationship Id="rId14" Type="http://schemas.openxmlformats.org/officeDocument/2006/relationships/hyperlink" Target="http://www.bosettiegatti.eu/info/norme/statali/2006_0152.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F5A3-E06C-4360-B41F-9490B043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4226</Words>
  <Characters>24090</Characters>
  <Application>Microsoft Office Word</Application>
  <DocSecurity>0</DocSecurity>
  <Lines>200</Lines>
  <Paragraphs>56</Paragraphs>
  <ScaleCrop>false</ScaleCrop>
  <HeadingPairs>
    <vt:vector size="2" baseType="variant">
      <vt:variant>
        <vt:lpstr>Titolo</vt:lpstr>
      </vt:variant>
      <vt:variant>
        <vt:i4>1</vt:i4>
      </vt:variant>
    </vt:vector>
  </HeadingPairs>
  <TitlesOfParts>
    <vt:vector size="1" baseType="lpstr">
      <vt:lpstr>Allegato 1_Disciplinare di gara servizi assicurativi</vt:lpstr>
    </vt:vector>
  </TitlesOfParts>
  <Company>Marsh &amp; McLennan Companies</Company>
  <LinksUpToDate>false</LinksUpToDate>
  <CharactersWithSpaces>28260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1_Disciplinare di gara servizi assicurativi</dc:title>
  <dc:creator>Direzione Tecnica EE.PP.</dc:creator>
  <cp:keywords>Versione@Maggio 2016</cp:keywords>
  <cp:lastModifiedBy>GALLI Maura</cp:lastModifiedBy>
  <cp:revision>18</cp:revision>
  <cp:lastPrinted>2016-10-19T11:58:00Z</cp:lastPrinted>
  <dcterms:created xsi:type="dcterms:W3CDTF">2020-02-21T00:52:00Z</dcterms:created>
  <dcterms:modified xsi:type="dcterms:W3CDTF">2020-11-20T09:00:00Z</dcterms:modified>
</cp:coreProperties>
</file>